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5268"/>
        <w:gridCol w:w="3969"/>
      </w:tblGrid>
      <w:tr w:rsidR="00255CB8" w14:paraId="08656F9B" w14:textId="77777777">
        <w:trPr>
          <w:trHeight w:val="1370"/>
        </w:trPr>
        <w:tc>
          <w:tcPr>
            <w:tcW w:w="5268" w:type="dxa"/>
          </w:tcPr>
          <w:p w14:paraId="2175F3FE" w14:textId="77777777" w:rsidR="00255CB8" w:rsidRDefault="00000000">
            <w:pPr>
              <w:pStyle w:val="TableParagraph"/>
              <w:spacing w:line="262" w:lineRule="exact"/>
              <w:ind w:left="185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  <w:p w14:paraId="451E159D" w14:textId="77777777" w:rsidR="00255CB8" w:rsidRDefault="00000000">
            <w:pPr>
              <w:pStyle w:val="TableParagraph"/>
              <w:ind w:left="184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</w:t>
            </w:r>
          </w:p>
          <w:p w14:paraId="2E3006AC" w14:textId="77777777" w:rsidR="00255CB8" w:rsidRDefault="00000000">
            <w:pPr>
              <w:pStyle w:val="TableParagraph"/>
              <w:ind w:left="185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ПРООН-ГЭФ</w:t>
            </w:r>
          </w:p>
          <w:p w14:paraId="037CB7C6" w14:textId="77777777" w:rsidR="00255CB8" w:rsidRDefault="00000000">
            <w:pPr>
              <w:pStyle w:val="TableParagraph"/>
              <w:ind w:left="185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«Снижение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ВИЭ»</w:t>
            </w:r>
          </w:p>
          <w:p w14:paraId="62A2DEC0" w14:textId="77777777" w:rsidR="00255CB8" w:rsidRDefault="00000000">
            <w:pPr>
              <w:pStyle w:val="TableParagraph"/>
              <w:spacing w:line="259" w:lineRule="exact"/>
              <w:ind w:left="185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«22» августа 2023 года</w:t>
            </w:r>
          </w:p>
        </w:tc>
        <w:tc>
          <w:tcPr>
            <w:tcW w:w="3969" w:type="dxa"/>
          </w:tcPr>
          <w:p w14:paraId="1D4851F4" w14:textId="77777777" w:rsidR="00255CB8" w:rsidRDefault="00000000">
            <w:pPr>
              <w:pStyle w:val="TableParagraph"/>
              <w:spacing w:line="262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14:paraId="7A7CCE2F" w14:textId="77777777" w:rsidR="00255CB8" w:rsidRDefault="00000000">
            <w:pPr>
              <w:pStyle w:val="TableParagraph"/>
              <w:ind w:left="928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«Фонд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14:paraId="20FEEB65" w14:textId="77777777" w:rsidR="00255CB8" w:rsidRDefault="00000000">
            <w:pPr>
              <w:pStyle w:val="TableParagraph"/>
              <w:ind w:left="45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предпринимательства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«Даму»</w:t>
            </w:r>
          </w:p>
          <w:p w14:paraId="6E994127" w14:textId="77777777" w:rsidR="00255CB8" w:rsidRDefault="00000000">
            <w:pPr>
              <w:pStyle w:val="TableParagraph"/>
              <w:spacing w:line="259" w:lineRule="exact"/>
              <w:ind w:left="45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№54/2023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«21» июля 2023 года</w:t>
            </w:r>
          </w:p>
        </w:tc>
      </w:tr>
    </w:tbl>
    <w:p w14:paraId="3677394B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6DDBDA0" w14:textId="77777777" w:rsidR="00255CB8" w:rsidRDefault="00255CB8">
      <w:pPr>
        <w:pStyle w:val="a3"/>
        <w:spacing w:before="10"/>
        <w:ind w:left="0"/>
        <w:jc w:val="left"/>
        <w:rPr>
          <w:sz w:val="19"/>
        </w:rPr>
      </w:pPr>
    </w:p>
    <w:p w14:paraId="53C0729F" w14:textId="77777777" w:rsidR="00255CB8" w:rsidRDefault="00000000">
      <w:pPr>
        <w:pStyle w:val="1"/>
        <w:spacing w:before="90"/>
        <w:ind w:left="813" w:right="679" w:firstLine="828"/>
      </w:pPr>
      <w:r>
        <w:t>Правила предоставления финансовой поддержки по реализации</w:t>
      </w:r>
      <w:r>
        <w:rPr>
          <w:spacing w:val="1"/>
        </w:rPr>
        <w:t xml:space="preserve"> </w:t>
      </w:r>
      <w:r>
        <w:t>механизма</w:t>
      </w:r>
      <w:r>
        <w:rPr>
          <w:spacing w:val="-6"/>
        </w:rPr>
        <w:t xml:space="preserve"> </w:t>
      </w:r>
      <w:r>
        <w:t>снижения</w:t>
      </w:r>
      <w:r>
        <w:rPr>
          <w:spacing w:val="-5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инвестирования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возобновляемых</w:t>
      </w:r>
    </w:p>
    <w:p w14:paraId="18FA3341" w14:textId="77777777" w:rsidR="00255CB8" w:rsidRDefault="00000000">
      <w:pPr>
        <w:ind w:left="818" w:right="679" w:firstLine="561"/>
        <w:rPr>
          <w:b/>
          <w:sz w:val="24"/>
        </w:rPr>
      </w:pPr>
      <w:r>
        <w:rPr>
          <w:b/>
          <w:sz w:val="24"/>
        </w:rPr>
        <w:t>источников энергии в рамках Соглашения с ответственной стороной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Казахстане</w:t>
      </w:r>
    </w:p>
    <w:p w14:paraId="518CF0E5" w14:textId="77777777" w:rsidR="00255CB8" w:rsidRDefault="00000000">
      <w:pPr>
        <w:pStyle w:val="1"/>
        <w:ind w:left="254" w:right="220"/>
        <w:jc w:val="center"/>
      </w:pPr>
      <w:r>
        <w:t>и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«Фонд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«Даму»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Проекта</w:t>
      </w:r>
    </w:p>
    <w:p w14:paraId="27026872" w14:textId="77777777" w:rsidR="00255CB8" w:rsidRDefault="00000000">
      <w:pPr>
        <w:ind w:left="256" w:right="220"/>
        <w:jc w:val="center"/>
        <w:rPr>
          <w:b/>
          <w:sz w:val="24"/>
        </w:rPr>
      </w:pPr>
      <w:r>
        <w:rPr>
          <w:b/>
          <w:sz w:val="24"/>
        </w:rPr>
        <w:t>ПРООН-ГЭФ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«Снижение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инвестирования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возобновляемые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энергии»</w:t>
      </w:r>
    </w:p>
    <w:p w14:paraId="226D9C6E" w14:textId="77777777" w:rsidR="00255CB8" w:rsidRDefault="00255CB8">
      <w:pPr>
        <w:pStyle w:val="a3"/>
        <w:ind w:left="0"/>
        <w:jc w:val="left"/>
        <w:rPr>
          <w:b/>
        </w:rPr>
      </w:pPr>
    </w:p>
    <w:p w14:paraId="6216F895" w14:textId="77777777" w:rsidR="00255CB8" w:rsidRDefault="00000000">
      <w:pPr>
        <w:pStyle w:val="1"/>
        <w:spacing w:before="1"/>
        <w:ind w:left="4315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264B570E" w14:textId="77777777" w:rsidR="00255CB8" w:rsidRDefault="00255CB8">
      <w:pPr>
        <w:pStyle w:val="a3"/>
        <w:spacing w:before="11"/>
        <w:ind w:left="0"/>
        <w:jc w:val="left"/>
        <w:rPr>
          <w:b/>
          <w:sz w:val="23"/>
        </w:rPr>
      </w:pPr>
    </w:p>
    <w:p w14:paraId="33576F48" w14:textId="77777777" w:rsidR="00255CB8" w:rsidRDefault="00000000">
      <w:pPr>
        <w:pStyle w:val="a4"/>
        <w:numPr>
          <w:ilvl w:val="0"/>
          <w:numId w:val="28"/>
        </w:numPr>
        <w:tabs>
          <w:tab w:val="left" w:pos="533"/>
        </w:tabs>
        <w:ind w:right="155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ВИЭ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«Фонд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 «Даму» в рамках исполнения Проекта ПРООН-ГЭФ “Снижение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 энергии”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Правила).</w:t>
      </w:r>
    </w:p>
    <w:p w14:paraId="3C54E3AA" w14:textId="77777777" w:rsidR="00255CB8" w:rsidRDefault="00000000">
      <w:pPr>
        <w:pStyle w:val="a4"/>
        <w:numPr>
          <w:ilvl w:val="0"/>
          <w:numId w:val="28"/>
        </w:numPr>
        <w:tabs>
          <w:tab w:val="left" w:pos="528"/>
        </w:tabs>
        <w:ind w:right="155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ВИЭ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Механизм) направлен на выполнение стратегических задач Республики Казахстан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ВИЭ, 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климата,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частности:</w:t>
      </w:r>
    </w:p>
    <w:p w14:paraId="1FAEC7AD" w14:textId="77777777" w:rsidR="00255CB8" w:rsidRDefault="00000000">
      <w:pPr>
        <w:pStyle w:val="a4"/>
        <w:numPr>
          <w:ilvl w:val="0"/>
          <w:numId w:val="27"/>
        </w:numPr>
        <w:tabs>
          <w:tab w:val="left" w:pos="627"/>
        </w:tabs>
        <w:ind w:right="153" w:firstLine="0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«Казахстан-2050»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14:paraId="0F2F064D" w14:textId="77777777" w:rsidR="00255CB8" w:rsidRDefault="00000000">
      <w:pPr>
        <w:pStyle w:val="a4"/>
        <w:numPr>
          <w:ilvl w:val="0"/>
          <w:numId w:val="27"/>
        </w:numPr>
        <w:tabs>
          <w:tab w:val="left" w:pos="627"/>
        </w:tabs>
        <w:ind w:right="154" w:firstLine="0"/>
        <w:rPr>
          <w:sz w:val="24"/>
        </w:rPr>
      </w:pPr>
      <w:r>
        <w:rPr>
          <w:sz w:val="24"/>
        </w:rPr>
        <w:t>Концепции по переходу Республики Казахстан к «Зеленой экономике» в части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сектора;</w:t>
      </w:r>
    </w:p>
    <w:p w14:paraId="1A117245" w14:textId="77777777" w:rsidR="00255CB8" w:rsidRDefault="00255CB8">
      <w:pPr>
        <w:pStyle w:val="a3"/>
        <w:spacing w:before="10"/>
        <w:ind w:left="0"/>
        <w:jc w:val="left"/>
        <w:rPr>
          <w:sz w:val="23"/>
        </w:rPr>
      </w:pPr>
    </w:p>
    <w:p w14:paraId="2A5980AF" w14:textId="77777777" w:rsidR="00255CB8" w:rsidRDefault="00000000">
      <w:pPr>
        <w:pStyle w:val="1"/>
        <w:numPr>
          <w:ilvl w:val="1"/>
          <w:numId w:val="28"/>
        </w:numPr>
        <w:tabs>
          <w:tab w:val="left" w:pos="4047"/>
        </w:tabs>
        <w:ind w:hanging="241"/>
        <w:jc w:val="left"/>
      </w:pPr>
      <w:r>
        <w:t>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сокращения</w:t>
      </w:r>
    </w:p>
    <w:p w14:paraId="46AA7538" w14:textId="77777777" w:rsidR="00255CB8" w:rsidRDefault="00255CB8">
      <w:pPr>
        <w:pStyle w:val="a3"/>
        <w:ind w:left="0"/>
        <w:jc w:val="left"/>
        <w:rPr>
          <w:b/>
        </w:rPr>
      </w:pPr>
    </w:p>
    <w:p w14:paraId="145FAF4D" w14:textId="77777777" w:rsidR="00255CB8" w:rsidRDefault="00000000">
      <w:pPr>
        <w:pStyle w:val="a4"/>
        <w:numPr>
          <w:ilvl w:val="1"/>
          <w:numId w:val="28"/>
        </w:numPr>
        <w:tabs>
          <w:tab w:val="left" w:pos="439"/>
        </w:tabs>
        <w:ind w:left="438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сокращения:</w:t>
      </w:r>
    </w:p>
    <w:p w14:paraId="35D4DB2A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4" w:firstLine="0"/>
        <w:jc w:val="both"/>
        <w:rPr>
          <w:sz w:val="24"/>
        </w:rPr>
      </w:pPr>
      <w:r>
        <w:rPr>
          <w:b/>
          <w:sz w:val="24"/>
        </w:rPr>
        <w:t xml:space="preserve">Банк (Банк/БВУ) </w:t>
      </w:r>
      <w:r>
        <w:rPr>
          <w:sz w:val="24"/>
        </w:rPr>
        <w:t>- юридическое лицо, являющееся коммерческой организацией, которое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 Казахстан» правомочно осуществлять банковскую деятельность, а также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регистрирующих органах Республики Казахстан в качестве Банка и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операций;</w:t>
      </w:r>
    </w:p>
    <w:p w14:paraId="41E8AAF5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spacing w:before="1"/>
        <w:ind w:right="157" w:firstLine="0"/>
        <w:jc w:val="both"/>
        <w:rPr>
          <w:sz w:val="24"/>
        </w:rPr>
      </w:pPr>
      <w:r>
        <w:rPr>
          <w:b/>
          <w:spacing w:val="-1"/>
          <w:sz w:val="24"/>
        </w:rPr>
        <w:t>Вынужденный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проект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инвестиция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z w:val="24"/>
        </w:rPr>
        <w:t>неизбежна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4"/>
          <w:sz w:val="24"/>
        </w:rPr>
        <w:t xml:space="preserve"> </w:t>
      </w:r>
      <w:r>
        <w:rPr>
          <w:sz w:val="24"/>
        </w:rPr>
        <w:t>таких,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правил),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неизбежна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возведение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починка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повреждённой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кровли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остекления,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9"/>
          <w:sz w:val="24"/>
        </w:rPr>
        <w:t xml:space="preserve"> </w:t>
      </w:r>
      <w:r>
        <w:rPr>
          <w:sz w:val="24"/>
        </w:rPr>
        <w:t>выбитого</w:t>
      </w:r>
      <w:r>
        <w:rPr>
          <w:spacing w:val="-9"/>
          <w:sz w:val="24"/>
        </w:rPr>
        <w:t xml:space="preserve"> </w:t>
      </w:r>
      <w:r>
        <w:rPr>
          <w:sz w:val="24"/>
        </w:rPr>
        <w:t>градом,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т.п.): проекты такого типа не могут подлежать субсидированию, т.к. не отвечают 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в силу требований закона или обстоятельств (например, установка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ВИЭ,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СНИПами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15F34489" w14:textId="77777777" w:rsidR="00255CB8" w:rsidRDefault="00255CB8">
      <w:pPr>
        <w:jc w:val="both"/>
        <w:rPr>
          <w:sz w:val="24"/>
        </w:rPr>
        <w:sectPr w:rsidR="00255CB8">
          <w:footerReference w:type="default" r:id="rId7"/>
          <w:type w:val="continuous"/>
          <w:pgSz w:w="12240" w:h="15840"/>
          <w:pgMar w:top="1340" w:right="740" w:bottom="1380" w:left="1220" w:header="720" w:footer="1192" w:gutter="0"/>
          <w:pgNumType w:start="1"/>
          <w:cols w:space="720"/>
        </w:sectPr>
      </w:pPr>
    </w:p>
    <w:p w14:paraId="3098F2D8" w14:textId="77777777" w:rsidR="00255CB8" w:rsidRDefault="00000000">
      <w:pPr>
        <w:pStyle w:val="a3"/>
        <w:spacing w:before="71"/>
        <w:ind w:right="161"/>
      </w:pPr>
      <w:r>
        <w:lastRenderedPageBreak/>
        <w:t>регуляторными</w:t>
      </w:r>
      <w:r>
        <w:rPr>
          <w:spacing w:val="1"/>
        </w:rPr>
        <w:t xml:space="preserve"> </w:t>
      </w:r>
      <w:r>
        <w:t>актами),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финансовой поддержки. Таким образом, Механизм может использоваться только в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проект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отменён,</w:t>
      </w:r>
      <w:r>
        <w:rPr>
          <w:spacing w:val="-1"/>
        </w:rPr>
        <w:t xml:space="preserve"> </w:t>
      </w:r>
      <w:r>
        <w:t>сокращён или отложен;</w:t>
      </w:r>
    </w:p>
    <w:p w14:paraId="76A90F59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2" w:firstLine="0"/>
        <w:jc w:val="both"/>
        <w:rPr>
          <w:sz w:val="24"/>
        </w:rPr>
      </w:pPr>
      <w:r>
        <w:rPr>
          <w:b/>
          <w:sz w:val="24"/>
        </w:rPr>
        <w:t xml:space="preserve">Договор субсидирования части основного кредита (основной суммы долга по кредиту)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трехстороннее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Банком/МФО/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Сторона частично субсидирует </w:t>
      </w:r>
      <w:r>
        <w:rPr>
          <w:sz w:val="24"/>
          <w:u w:val="single"/>
        </w:rPr>
        <w:t>основную сумму долга</w:t>
      </w:r>
      <w:r>
        <w:rPr>
          <w:sz w:val="24"/>
        </w:rPr>
        <w:t xml:space="preserve"> по кредиту / микрокредиту /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лизинга Заявителя, выданному Банком/МФО/лизинговой компанией,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финансированием).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проектом;</w:t>
      </w:r>
    </w:p>
    <w:p w14:paraId="4EBEC317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9" w:firstLine="0"/>
        <w:jc w:val="both"/>
        <w:rPr>
          <w:sz w:val="24"/>
        </w:rPr>
      </w:pPr>
      <w:r>
        <w:rPr>
          <w:b/>
          <w:sz w:val="24"/>
        </w:rPr>
        <w:t xml:space="preserve">Договор финансового лизинга </w:t>
      </w:r>
      <w:r>
        <w:rPr>
          <w:sz w:val="24"/>
        </w:rPr>
        <w:t>- письменное соглашение, заключенное между 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компанией/банком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компания/банк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предпринимателю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8"/>
          <w:sz w:val="24"/>
        </w:rPr>
        <w:t xml:space="preserve"> </w:t>
      </w:r>
      <w:r>
        <w:rPr>
          <w:sz w:val="24"/>
        </w:rPr>
        <w:t>лизинг.</w:t>
      </w:r>
      <w:r>
        <w:rPr>
          <w:spacing w:val="-12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возвратному, вторичному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сублизингу;</w:t>
      </w:r>
    </w:p>
    <w:p w14:paraId="074F29A4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5" w:firstLine="0"/>
        <w:jc w:val="both"/>
        <w:rPr>
          <w:sz w:val="24"/>
        </w:rPr>
      </w:pPr>
      <w:r>
        <w:rPr>
          <w:b/>
          <w:sz w:val="24"/>
        </w:rPr>
        <w:t>Дополнительность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дополнительности)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Поддержки, Механизм должен дополнять проекты таким образом, чтобы 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отменёнными,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отложенными.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степени дополнительности финансовой поддержки будет отнесено 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Эксперта 1 (рекомендация о степени дополнительности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 Комитета (окончательное решение о наличии либо отсутствии дополнительности 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проекта). В качестве ориентира будут использоваться критерий вынужденности проекта (см.</w:t>
      </w:r>
      <w:r>
        <w:rPr>
          <w:spacing w:val="1"/>
          <w:sz w:val="24"/>
        </w:rPr>
        <w:t xml:space="preserve"> </w:t>
      </w:r>
      <w:r>
        <w:rPr>
          <w:sz w:val="24"/>
        </w:rPr>
        <w:t>выше), а также простой срок окупаемости проекта – он должен быть не менее 2 (двух) лет,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не сопряжён со значительными рисками, а сокращение срока окупаемости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субсидии должно составлять более 10% от его срока окупаемости, выраженного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месяцах, без применения субсидии. Однако, окончательное решение по сомнительным случаям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приниматься Кредитным Комитетом, с учётом всей полноты информации о проекте,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социальную роль проекта;</w:t>
      </w:r>
    </w:p>
    <w:p w14:paraId="02FD3BB8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3" w:firstLine="0"/>
        <w:jc w:val="both"/>
        <w:rPr>
          <w:sz w:val="24"/>
        </w:rPr>
      </w:pPr>
      <w:r>
        <w:rPr>
          <w:b/>
          <w:sz w:val="24"/>
        </w:rPr>
        <w:t>Заявитель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фермерское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14:paraId="47E8ABBA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9" w:firstLine="0"/>
        <w:jc w:val="both"/>
        <w:rPr>
          <w:sz w:val="24"/>
        </w:rPr>
      </w:pPr>
      <w:r>
        <w:rPr>
          <w:b/>
          <w:sz w:val="24"/>
        </w:rPr>
        <w:t xml:space="preserve">«Зеленые проекты» </w:t>
      </w:r>
      <w:r>
        <w:rPr>
          <w:sz w:val="24"/>
        </w:rPr>
        <w:t>- определенные на основе утвержденной классификации (таксономии)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энергоэффективности, энергосбережения. «Зелёные проекты» должны соответствовать п. 2 ст.</w:t>
      </w:r>
      <w:r>
        <w:rPr>
          <w:spacing w:val="1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РК от 2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400-VI</w:t>
      </w:r>
      <w:r>
        <w:rPr>
          <w:spacing w:val="-5"/>
          <w:sz w:val="24"/>
        </w:rPr>
        <w:t xml:space="preserve"> </w:t>
      </w:r>
      <w:r>
        <w:rPr>
          <w:sz w:val="24"/>
        </w:rPr>
        <w:t>ЗРК);</w:t>
      </w:r>
    </w:p>
    <w:p w14:paraId="4410ED04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spacing w:before="1"/>
        <w:ind w:right="155" w:firstLine="0"/>
        <w:jc w:val="both"/>
        <w:rPr>
          <w:sz w:val="24"/>
        </w:rPr>
      </w:pPr>
      <w:r>
        <w:rPr>
          <w:b/>
          <w:sz w:val="24"/>
        </w:rPr>
        <w:t>Кредитный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комитет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(КК)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9"/>
          <w:sz w:val="24"/>
        </w:rPr>
        <w:t xml:space="preserve"> </w:t>
      </w:r>
      <w:r>
        <w:rPr>
          <w:sz w:val="24"/>
        </w:rPr>
        <w:t>(прекращении</w:t>
      </w:r>
    </w:p>
    <w:p w14:paraId="58619941" w14:textId="77777777" w:rsidR="00255CB8" w:rsidRDefault="00255CB8">
      <w:pPr>
        <w:jc w:val="both"/>
        <w:rPr>
          <w:sz w:val="24"/>
        </w:rPr>
        <w:sectPr w:rsidR="00255CB8">
          <w:pgSz w:w="12240" w:h="15840"/>
          <w:pgMar w:top="780" w:right="740" w:bottom="1380" w:left="1220" w:header="0" w:footer="1192" w:gutter="0"/>
          <w:cols w:space="720"/>
        </w:sectPr>
      </w:pPr>
    </w:p>
    <w:p w14:paraId="3341348C" w14:textId="77777777" w:rsidR="00255CB8" w:rsidRDefault="00000000">
      <w:pPr>
        <w:pStyle w:val="a3"/>
        <w:spacing w:before="71"/>
        <w:ind w:right="155"/>
      </w:pPr>
      <w:r>
        <w:lastRenderedPageBreak/>
        <w:t>субсидирования)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субсидирования,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заключений Технических Экспертов 1 и 2;</w:t>
      </w:r>
    </w:p>
    <w:p w14:paraId="6789A1D8" w14:textId="77777777" w:rsidR="00255CB8" w:rsidRDefault="00000000">
      <w:pPr>
        <w:pStyle w:val="a4"/>
        <w:numPr>
          <w:ilvl w:val="0"/>
          <w:numId w:val="26"/>
        </w:numPr>
        <w:tabs>
          <w:tab w:val="left" w:pos="483"/>
        </w:tabs>
        <w:ind w:right="154" w:firstLine="0"/>
        <w:jc w:val="both"/>
        <w:rPr>
          <w:sz w:val="24"/>
        </w:rPr>
      </w:pPr>
      <w:r>
        <w:rPr>
          <w:b/>
          <w:sz w:val="24"/>
        </w:rPr>
        <w:t xml:space="preserve">Комитет по управлению проектом (КУП) </w:t>
      </w:r>
      <w:r>
        <w:rPr>
          <w:sz w:val="24"/>
        </w:rPr>
        <w:t>– коллегиальный орган, который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МЭ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10"/>
          <w:sz w:val="24"/>
        </w:rPr>
        <w:t xml:space="preserve"> </w:t>
      </w:r>
      <w:r>
        <w:rPr>
          <w:sz w:val="24"/>
        </w:rPr>
        <w:t>КУП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ПРООН-</w:t>
      </w:r>
      <w:r>
        <w:rPr>
          <w:spacing w:val="-58"/>
          <w:sz w:val="24"/>
        </w:rPr>
        <w:t xml:space="preserve"> </w:t>
      </w:r>
      <w:r>
        <w:rPr>
          <w:sz w:val="24"/>
        </w:rPr>
        <w:t>ГЭФ предоставляет и заменяет при необходимости сотрудника, который действует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 КУП, при отсутствии возражений со стороны членов КУП, при этом повестка 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КУП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заседания; протоколы КУП составляются Секретарём и подписываются всеми 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КУП,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присутствовавшими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КУП;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КУП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очно,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14:paraId="2612C425" w14:textId="77777777" w:rsidR="00255CB8" w:rsidRDefault="00000000">
      <w:pPr>
        <w:pStyle w:val="a4"/>
        <w:numPr>
          <w:ilvl w:val="0"/>
          <w:numId w:val="26"/>
        </w:numPr>
        <w:tabs>
          <w:tab w:val="left" w:pos="907"/>
        </w:tabs>
        <w:spacing w:line="274" w:lineRule="exact"/>
        <w:ind w:left="906" w:hanging="709"/>
        <w:jc w:val="both"/>
        <w:rPr>
          <w:sz w:val="24"/>
        </w:rPr>
      </w:pPr>
      <w:r>
        <w:rPr>
          <w:b/>
          <w:sz w:val="24"/>
        </w:rPr>
        <w:t>Лизинговая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лизинговая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Правилах;</w:t>
      </w:r>
    </w:p>
    <w:p w14:paraId="38FB8FC4" w14:textId="77777777" w:rsidR="00255CB8" w:rsidRDefault="00000000">
      <w:pPr>
        <w:pStyle w:val="a4"/>
        <w:numPr>
          <w:ilvl w:val="0"/>
          <w:numId w:val="26"/>
        </w:numPr>
        <w:tabs>
          <w:tab w:val="left" w:pos="907"/>
        </w:tabs>
        <w:spacing w:line="259" w:lineRule="auto"/>
        <w:ind w:right="157" w:firstLine="0"/>
        <w:jc w:val="both"/>
        <w:rPr>
          <w:sz w:val="24"/>
        </w:rPr>
      </w:pPr>
      <w:r>
        <w:rPr>
          <w:b/>
          <w:sz w:val="24"/>
        </w:rPr>
        <w:t>Лизинговая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сделка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(лизинг)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25C72141" w14:textId="77777777" w:rsidR="00255CB8" w:rsidRDefault="00000000">
      <w:pPr>
        <w:pStyle w:val="a4"/>
        <w:numPr>
          <w:ilvl w:val="0"/>
          <w:numId w:val="26"/>
        </w:numPr>
        <w:tabs>
          <w:tab w:val="left" w:pos="687"/>
        </w:tabs>
        <w:spacing w:before="2"/>
        <w:ind w:right="153" w:firstLine="0"/>
        <w:jc w:val="both"/>
        <w:rPr>
          <w:sz w:val="24"/>
        </w:rPr>
      </w:pPr>
      <w:r>
        <w:rPr>
          <w:b/>
          <w:sz w:val="24"/>
        </w:rPr>
        <w:t>Маломасштабный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ВИЭ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(проект)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проектирование, дизайн, планирование, расчёт, закупку, строительство, монтаж и 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и/или модернизации и/или реконструкции и/или капитального ремонта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 приобретения биологических и/или нематериальных активов (в том числе расходы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НДС), соответствовать перечню технологий, в соответствии с подсекторами 1.1.1, 1.2.1, 1.2.2,</w:t>
      </w:r>
      <w:r>
        <w:rPr>
          <w:spacing w:val="1"/>
          <w:sz w:val="24"/>
        </w:rPr>
        <w:t xml:space="preserve"> </w:t>
      </w:r>
      <w:r>
        <w:rPr>
          <w:sz w:val="24"/>
        </w:rPr>
        <w:t>1.2.3,</w:t>
      </w:r>
      <w:r>
        <w:rPr>
          <w:spacing w:val="1"/>
          <w:sz w:val="24"/>
        </w:rPr>
        <w:t xml:space="preserve"> </w:t>
      </w:r>
      <w:r>
        <w:rPr>
          <w:sz w:val="24"/>
        </w:rPr>
        <w:t>1.3.1,</w:t>
      </w:r>
      <w:r>
        <w:rPr>
          <w:spacing w:val="1"/>
          <w:sz w:val="24"/>
        </w:rPr>
        <w:t xml:space="preserve"> </w:t>
      </w:r>
      <w:r>
        <w:rPr>
          <w:sz w:val="24"/>
        </w:rPr>
        <w:t>1.4.1,</w:t>
      </w:r>
      <w:r>
        <w:rPr>
          <w:spacing w:val="1"/>
          <w:sz w:val="24"/>
        </w:rPr>
        <w:t xml:space="preserve"> </w:t>
      </w:r>
      <w:r>
        <w:rPr>
          <w:sz w:val="24"/>
        </w:rPr>
        <w:t>1.5.1,</w:t>
      </w:r>
      <w:r>
        <w:rPr>
          <w:spacing w:val="1"/>
          <w:sz w:val="24"/>
        </w:rPr>
        <w:t xml:space="preserve"> </w:t>
      </w:r>
      <w:r>
        <w:rPr>
          <w:sz w:val="24"/>
        </w:rPr>
        <w:t>1.6.1,</w:t>
      </w:r>
      <w:r>
        <w:rPr>
          <w:spacing w:val="1"/>
          <w:sz w:val="24"/>
        </w:rPr>
        <w:t xml:space="preserve"> </w:t>
      </w:r>
      <w:r>
        <w:rPr>
          <w:sz w:val="24"/>
        </w:rPr>
        <w:t>1.6.2,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(таксономии</w:t>
      </w:r>
      <w:r>
        <w:rPr>
          <w:sz w:val="24"/>
          <w:vertAlign w:val="superscript"/>
        </w:rPr>
        <w:t>1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Маломасштабные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ВИЭ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подпунктам</w:t>
      </w:r>
      <w:r>
        <w:rPr>
          <w:spacing w:val="-6"/>
          <w:sz w:val="24"/>
        </w:rPr>
        <w:t xml:space="preserve"> </w:t>
      </w:r>
      <w:r>
        <w:rPr>
          <w:sz w:val="24"/>
        </w:rPr>
        <w:t>5)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7)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Правил)</w:t>
      </w:r>
    </w:p>
    <w:p w14:paraId="6353864A" w14:textId="77777777" w:rsidR="00255CB8" w:rsidRDefault="00000000">
      <w:pPr>
        <w:pStyle w:val="a3"/>
      </w:pPr>
      <w:r>
        <w:t>–</w:t>
      </w:r>
      <w:r>
        <w:rPr>
          <w:spacing w:val="6"/>
        </w:rPr>
        <w:t xml:space="preserve"> </w:t>
      </w:r>
      <w:r>
        <w:t>«Дополнительность»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«Зелёные</w:t>
      </w:r>
      <w:r>
        <w:rPr>
          <w:spacing w:val="5"/>
        </w:rPr>
        <w:t xml:space="preserve"> </w:t>
      </w:r>
      <w:r>
        <w:t>проекты»,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вынужденным</w:t>
      </w:r>
      <w:r>
        <w:rPr>
          <w:spacing w:val="4"/>
        </w:rPr>
        <w:t xml:space="preserve"> </w:t>
      </w:r>
      <w:r>
        <w:t>(подпункт</w:t>
      </w:r>
      <w:r>
        <w:rPr>
          <w:spacing w:val="7"/>
        </w:rPr>
        <w:t xml:space="preserve"> </w:t>
      </w:r>
      <w:r>
        <w:t>2)</w:t>
      </w:r>
      <w:r>
        <w:rPr>
          <w:spacing w:val="6"/>
        </w:rPr>
        <w:t xml:space="preserve"> </w:t>
      </w:r>
      <w:r>
        <w:t>пункта</w:t>
      </w:r>
    </w:p>
    <w:p w14:paraId="1653B042" w14:textId="77777777" w:rsidR="00255CB8" w:rsidRDefault="00000000">
      <w:pPr>
        <w:pStyle w:val="a3"/>
      </w:pPr>
      <w:r>
        <w:t>3)</w:t>
      </w:r>
      <w:r>
        <w:rPr>
          <w:spacing w:val="-4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Правил;</w:t>
      </w:r>
    </w:p>
    <w:p w14:paraId="239D929E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spacing w:before="1"/>
        <w:ind w:right="162" w:firstLine="0"/>
        <w:jc w:val="both"/>
        <w:rPr>
          <w:sz w:val="24"/>
        </w:rPr>
      </w:pPr>
      <w:r>
        <w:rPr>
          <w:b/>
          <w:spacing w:val="-1"/>
          <w:sz w:val="24"/>
        </w:rPr>
        <w:t>Механизм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Механизм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ВИЭ,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настоящих Правил;</w:t>
      </w:r>
    </w:p>
    <w:p w14:paraId="6F0E8B8A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b/>
          <w:sz w:val="24"/>
        </w:rPr>
        <w:t>Микрокредит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(заемщику)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8000</w:t>
      </w:r>
      <w:r>
        <w:rPr>
          <w:spacing w:val="-7"/>
          <w:sz w:val="24"/>
        </w:rPr>
        <w:t xml:space="preserve"> </w:t>
      </w:r>
      <w:r>
        <w:rPr>
          <w:sz w:val="24"/>
        </w:rPr>
        <w:t>месячных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МРП),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республиканском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год,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определенных Законом Республики Казахстан от 26 ноября 2012 года «О микрофинансовой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платности,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возвратности;</w:t>
      </w:r>
    </w:p>
    <w:p w14:paraId="1C0C2CAA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6" w:firstLine="0"/>
        <w:jc w:val="both"/>
        <w:rPr>
          <w:sz w:val="24"/>
        </w:rPr>
      </w:pPr>
      <w:r>
        <w:rPr>
          <w:b/>
          <w:sz w:val="24"/>
        </w:rPr>
        <w:t xml:space="preserve">МФО </w:t>
      </w:r>
      <w:r>
        <w:rPr>
          <w:sz w:val="24"/>
        </w:rPr>
        <w:t>– юридическое лицо, являющееся коммерческой организацией, официальный 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корпорации</w:t>
      </w:r>
    </w:p>
    <w:p w14:paraId="1A1A2F3B" w14:textId="77777777" w:rsidR="00255CB8" w:rsidRDefault="00000000">
      <w:pPr>
        <w:pStyle w:val="a3"/>
        <w:ind w:right="161"/>
      </w:pP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деятельность по предоставлению микрокредитов, а также дополнительные виды деятельности,</w:t>
      </w:r>
      <w:r>
        <w:rPr>
          <w:spacing w:val="1"/>
        </w:rPr>
        <w:t xml:space="preserve"> </w:t>
      </w:r>
      <w:r>
        <w:t>разрешенные Законом Республики Казахстан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 ноября 2012 года «О микрофинансовой</w:t>
      </w:r>
      <w:r>
        <w:rPr>
          <w:spacing w:val="1"/>
        </w:rPr>
        <w:t xml:space="preserve"> </w:t>
      </w:r>
      <w:r>
        <w:t>деятельности»;</w:t>
      </w:r>
    </w:p>
    <w:p w14:paraId="7992AA1F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spacing w:line="275" w:lineRule="exact"/>
        <w:ind w:left="626" w:hanging="429"/>
        <w:jc w:val="both"/>
        <w:rPr>
          <w:sz w:val="24"/>
        </w:rPr>
      </w:pPr>
      <w:r>
        <w:rPr>
          <w:b/>
          <w:sz w:val="24"/>
        </w:rPr>
        <w:t>МЭ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Казахстан;</w:t>
      </w:r>
    </w:p>
    <w:p w14:paraId="0A95503D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2" w:firstLine="0"/>
        <w:jc w:val="both"/>
        <w:rPr>
          <w:sz w:val="24"/>
        </w:rPr>
      </w:pPr>
      <w:r>
        <w:rPr>
          <w:b/>
          <w:sz w:val="24"/>
        </w:rPr>
        <w:t xml:space="preserve">Нецелевое использование </w:t>
      </w:r>
      <w:r>
        <w:rPr>
          <w:sz w:val="24"/>
        </w:rPr>
        <w:t>кредита / микрокредита / финансового лизинга – полное 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 использование Заявителем кредита / микрокредита / финансового лизинга на цели,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договору кредита / микрокредита / договору финансового лизинга и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частичным.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пропорцию</w:t>
      </w:r>
      <w:r>
        <w:rPr>
          <w:spacing w:val="1"/>
          <w:sz w:val="24"/>
        </w:rPr>
        <w:t xml:space="preserve"> </w:t>
      </w:r>
      <w:r>
        <w:rPr>
          <w:sz w:val="24"/>
        </w:rPr>
        <w:t>(долю)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частичное)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</w:p>
    <w:p w14:paraId="1D33FA12" w14:textId="7758795B" w:rsidR="00255CB8" w:rsidRDefault="00D740E3">
      <w:pPr>
        <w:pStyle w:val="a3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C07A1A" wp14:editId="2F875F1C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1828800" cy="8890"/>
                <wp:effectExtent l="0" t="0" r="0" b="0"/>
                <wp:wrapTopAndBottom/>
                <wp:docPr id="4651187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A774" id="Rectangle 31" o:spid="_x0000_s1026" style="position:absolute;margin-left:70.95pt;margin-top:13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/NvO/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0D4A12" w14:textId="77777777" w:rsidR="00255CB8" w:rsidRDefault="00000000">
      <w:pPr>
        <w:spacing w:before="72"/>
        <w:ind w:left="19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https://kap.kz/custom/wysiwyg/image/file/20210311/20210311230816_94452.pdf</w:t>
        </w:r>
        <w:r>
          <w:rPr>
            <w:color w:val="0000FF"/>
            <w:sz w:val="20"/>
          </w:rPr>
          <w:t>.</w:t>
        </w:r>
      </w:hyperlink>
    </w:p>
    <w:p w14:paraId="0EDF83F6" w14:textId="77777777" w:rsidR="00255CB8" w:rsidRDefault="00255CB8">
      <w:pPr>
        <w:rPr>
          <w:sz w:val="20"/>
        </w:rPr>
        <w:sectPr w:rsidR="00255CB8">
          <w:pgSz w:w="12240" w:h="15840"/>
          <w:pgMar w:top="780" w:right="740" w:bottom="1380" w:left="1220" w:header="0" w:footer="1192" w:gutter="0"/>
          <w:cols w:space="720"/>
        </w:sectPr>
      </w:pPr>
    </w:p>
    <w:p w14:paraId="2FD62BBE" w14:textId="77777777" w:rsidR="00255CB8" w:rsidRDefault="00000000">
      <w:pPr>
        <w:pStyle w:val="a3"/>
        <w:spacing w:before="71"/>
        <w:ind w:right="157"/>
      </w:pPr>
      <w:r>
        <w:lastRenderedPageBreak/>
        <w:t>Технический</w:t>
      </w:r>
      <w:r>
        <w:rPr>
          <w:spacing w:val="-7"/>
        </w:rPr>
        <w:t xml:space="preserve"> </w:t>
      </w:r>
      <w:r>
        <w:t>Эксперт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поступления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заслуживающей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нецелевого</w:t>
      </w:r>
      <w:r>
        <w:rPr>
          <w:spacing w:val="1"/>
        </w:rPr>
        <w:t xml:space="preserve"> </w:t>
      </w:r>
      <w:r>
        <w:t>использования 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Проект ПРООН-ГЭФ, но он не определяют пропорцию целевого и нецелевого использования:</w:t>
      </w:r>
      <w:r>
        <w:rPr>
          <w:spacing w:val="1"/>
        </w:rPr>
        <w:t xml:space="preserve"> </w:t>
      </w:r>
      <w:r>
        <w:t>эта задача передаётся ими Техническому Эксперту 2. При обнаружении факта либо вероятности</w:t>
      </w:r>
      <w:r>
        <w:rPr>
          <w:spacing w:val="-57"/>
        </w:rPr>
        <w:t xml:space="preserve"> </w:t>
      </w:r>
      <w:r>
        <w:t>нецелевого использования Заявителем кредита / микрокредита / финансового лизинга об этом в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КК,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обстоятельств;</w:t>
      </w:r>
    </w:p>
    <w:p w14:paraId="4658D46A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кредиту)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компанией;</w:t>
      </w:r>
    </w:p>
    <w:p w14:paraId="58D9CFC8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62" w:firstLine="0"/>
        <w:jc w:val="both"/>
        <w:rPr>
          <w:sz w:val="24"/>
        </w:rPr>
      </w:pPr>
      <w:r>
        <w:rPr>
          <w:b/>
          <w:sz w:val="24"/>
        </w:rPr>
        <w:t>Ответственная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«Фонд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«Даму»,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ПРООН);</w:t>
      </w:r>
    </w:p>
    <w:p w14:paraId="37050D5D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7" w:firstLine="0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рисков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инвестирования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Объединенных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АО</w:t>
      </w:r>
      <w:r>
        <w:rPr>
          <w:spacing w:val="-14"/>
          <w:sz w:val="24"/>
        </w:rPr>
        <w:t xml:space="preserve"> </w:t>
      </w:r>
      <w:r>
        <w:rPr>
          <w:sz w:val="24"/>
        </w:rPr>
        <w:t>«Фонд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«Даму»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«Снижение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энергии»;</w:t>
      </w:r>
    </w:p>
    <w:p w14:paraId="57DE7D3A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6" w:firstLine="0"/>
        <w:jc w:val="both"/>
        <w:rPr>
          <w:sz w:val="24"/>
        </w:rPr>
      </w:pPr>
      <w:r>
        <w:rPr>
          <w:b/>
          <w:sz w:val="24"/>
        </w:rPr>
        <w:t xml:space="preserve">Проект ПРООН-ГЭФ </w:t>
      </w:r>
      <w:r>
        <w:rPr>
          <w:sz w:val="24"/>
        </w:rPr>
        <w:t>- проект ГЭФ, ПРООН и МЭ РК «Снижение рисков 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энергии»;</w:t>
      </w:r>
    </w:p>
    <w:p w14:paraId="0D770F1D" w14:textId="77777777" w:rsidR="00255CB8" w:rsidRDefault="00000000">
      <w:pPr>
        <w:pStyle w:val="a4"/>
        <w:numPr>
          <w:ilvl w:val="0"/>
          <w:numId w:val="25"/>
        </w:numPr>
        <w:tabs>
          <w:tab w:val="left" w:pos="907"/>
        </w:tabs>
        <w:ind w:right="153" w:firstLine="0"/>
        <w:jc w:val="both"/>
        <w:rPr>
          <w:sz w:val="24"/>
        </w:rPr>
      </w:pPr>
      <w:r>
        <w:rPr>
          <w:b/>
          <w:sz w:val="24"/>
        </w:rPr>
        <w:t>Социальный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скрининг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(СЭС)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маломасштабного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ВИЭ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9"/>
          <w:sz w:val="24"/>
        </w:rPr>
        <w:t xml:space="preserve"> </w:t>
      </w:r>
      <w:r>
        <w:rPr>
          <w:sz w:val="24"/>
        </w:rPr>
        <w:t>12)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Правил)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Социально-экологических стандартов ПРООН</w:t>
      </w:r>
      <w:r>
        <w:rPr>
          <w:sz w:val="24"/>
          <w:vertAlign w:val="superscript"/>
        </w:rPr>
        <w:t>2</w:t>
      </w:r>
      <w:r>
        <w:rPr>
          <w:sz w:val="24"/>
        </w:rPr>
        <w:t>. Проект не должен создавать социальных либо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рисков ни одной их связанных с его реализацией заинтересованных сторон,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объектам культуры, окружающей среде, животному и растительному миру. 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на соответствие СЭС проводит Технический Эксперт 1, как часть своей оценки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ПРООН-ГЭФ.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скрининг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офисом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относительно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и социальных рисков стандартам ПРООН, инструктируя Технического 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14:paraId="2B8B745F" w14:textId="77777777" w:rsidR="00255CB8" w:rsidRDefault="00000000">
      <w:pPr>
        <w:pStyle w:val="a4"/>
        <w:numPr>
          <w:ilvl w:val="0"/>
          <w:numId w:val="25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b/>
          <w:sz w:val="24"/>
        </w:rPr>
        <w:t xml:space="preserve">Субсидия части основного кредита </w:t>
      </w:r>
      <w:r>
        <w:rPr>
          <w:sz w:val="24"/>
        </w:rPr>
        <w:t>- вид финансовой поддержки в форме 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Банку/МФО/лизинговой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компании;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 части основного кредита - разовая мера финансовой поддержки, оказываемая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объекта в эксплуатацию/завершения проекта, которая подтверждается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перечню документов 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5-А;</w:t>
      </w:r>
    </w:p>
    <w:p w14:paraId="1FFC3A21" w14:textId="77777777" w:rsidR="00255CB8" w:rsidRDefault="00000000">
      <w:pPr>
        <w:pStyle w:val="a4"/>
        <w:numPr>
          <w:ilvl w:val="0"/>
          <w:numId w:val="25"/>
        </w:numPr>
        <w:tabs>
          <w:tab w:val="left" w:pos="907"/>
        </w:tabs>
        <w:spacing w:line="259" w:lineRule="auto"/>
        <w:ind w:right="153" w:firstLine="0"/>
        <w:jc w:val="both"/>
        <w:rPr>
          <w:sz w:val="24"/>
        </w:rPr>
      </w:pPr>
      <w:r>
        <w:rPr>
          <w:b/>
          <w:sz w:val="24"/>
        </w:rPr>
        <w:t>Технический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Эксперт/ы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определяемые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выполняющие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ВИЭ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 на соответствие условиям Правил, а также мониторинг введенных в 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0"/>
          <w:sz w:val="24"/>
        </w:rPr>
        <w:t xml:space="preserve"> </w:t>
      </w:r>
      <w:r>
        <w:rPr>
          <w:sz w:val="24"/>
        </w:rPr>
        <w:t>(Эксперты)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9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1-А</w:t>
      </w:r>
    </w:p>
    <w:p w14:paraId="2A4EC0C2" w14:textId="73D3BFAB" w:rsidR="00255CB8" w:rsidRDefault="00D740E3">
      <w:pPr>
        <w:pStyle w:val="a3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19054C" wp14:editId="08B3C686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9962789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4339" id="Rectangle 30" o:spid="_x0000_s1026" style="position:absolute;margin-left:70.95pt;margin-top:12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/hz8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A4591DE" w14:textId="77777777" w:rsidR="00255CB8" w:rsidRDefault="00000000">
      <w:pPr>
        <w:spacing w:before="72"/>
        <w:ind w:left="19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https://www.undp.org/accountability/social-and-environmental-responsibility/social-and-environmental-standards.</w:t>
        </w:r>
      </w:hyperlink>
    </w:p>
    <w:p w14:paraId="49F9BEC0" w14:textId="77777777" w:rsidR="00255CB8" w:rsidRDefault="00255CB8">
      <w:pPr>
        <w:rPr>
          <w:sz w:val="20"/>
        </w:rPr>
        <w:sectPr w:rsidR="00255CB8">
          <w:footerReference w:type="default" r:id="rId10"/>
          <w:pgSz w:w="12240" w:h="15840"/>
          <w:pgMar w:top="780" w:right="740" w:bottom="1360" w:left="1220" w:header="0" w:footer="1176" w:gutter="0"/>
          <w:cols w:space="720"/>
        </w:sectPr>
      </w:pPr>
    </w:p>
    <w:p w14:paraId="0D17A212" w14:textId="77777777" w:rsidR="00255CB8" w:rsidRDefault="00000000">
      <w:pPr>
        <w:pStyle w:val="a3"/>
        <w:spacing w:before="71" w:line="259" w:lineRule="auto"/>
        <w:ind w:right="153"/>
      </w:pPr>
      <w:r>
        <w:lastRenderedPageBreak/>
        <w:t>и 4-А, для оказания общей поддержки реализации Механизма в соответствии с Правилами.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Эксперт/ыне</w:t>
      </w:r>
      <w:r>
        <w:rPr>
          <w:spacing w:val="1"/>
        </w:rPr>
        <w:t xml:space="preserve"> </w:t>
      </w:r>
      <w:r>
        <w:t>имеет(-ют)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входит(-ят)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КК.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 Технического Эксперта 1, в задачи которого входить только рассмотрение заявок на</w:t>
      </w:r>
      <w:r>
        <w:rPr>
          <w:spacing w:val="1"/>
        </w:rPr>
        <w:t xml:space="preserve"> </w:t>
      </w:r>
      <w:r>
        <w:t>получение субсидий, их анализ и подтверждение соответствия заявки критериям и возможности</w:t>
      </w:r>
      <w:r>
        <w:rPr>
          <w:spacing w:val="-57"/>
        </w:rPr>
        <w:t xml:space="preserve"> </w:t>
      </w:r>
      <w:r>
        <w:t>резервирования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валидация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проектов и подтверждение возможности оплаты субсидии для Проекта ПРООН. Технический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1 не 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Эксперта 2, 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Эксперты нанимаются страновым офисом ПРООН самостоятельно без участия сотрудников</w:t>
      </w:r>
      <w:r>
        <w:rPr>
          <w:spacing w:val="1"/>
        </w:rPr>
        <w:t xml:space="preserve"> </w:t>
      </w:r>
      <w:r>
        <w:t>Проекта ПРООН и их найм и одобрение их отчётов не должно зависеть от одобрения или</w:t>
      </w:r>
      <w:r>
        <w:rPr>
          <w:spacing w:val="1"/>
        </w:rPr>
        <w:t xml:space="preserve"> </w:t>
      </w:r>
      <w:r>
        <w:t>неодобрения</w:t>
      </w:r>
      <w:r>
        <w:rPr>
          <w:spacing w:val="-1"/>
        </w:rPr>
        <w:t xml:space="preserve"> </w:t>
      </w:r>
      <w:r>
        <w:t>ими проектов</w:t>
      </w:r>
      <w:r>
        <w:rPr>
          <w:spacing w:val="2"/>
        </w:rPr>
        <w:t xml:space="preserve"> </w:t>
      </w:r>
      <w:r>
        <w:t>Заявителей;</w:t>
      </w:r>
    </w:p>
    <w:p w14:paraId="5EB1499B" w14:textId="77777777" w:rsidR="00255CB8" w:rsidRDefault="00000000">
      <w:pPr>
        <w:pStyle w:val="a4"/>
        <w:numPr>
          <w:ilvl w:val="0"/>
          <w:numId w:val="25"/>
        </w:numPr>
        <w:tabs>
          <w:tab w:val="left" w:pos="907"/>
        </w:tabs>
        <w:ind w:right="153" w:firstLine="0"/>
        <w:jc w:val="both"/>
        <w:rPr>
          <w:sz w:val="24"/>
        </w:rPr>
      </w:pPr>
      <w:r>
        <w:rPr>
          <w:b/>
          <w:sz w:val="24"/>
        </w:rPr>
        <w:t>Целевое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микрокредита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лизинга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субсидирования, одобренное решением Кредитного комитета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14:paraId="52619A92" w14:textId="77777777" w:rsidR="00255CB8" w:rsidRDefault="00000000">
      <w:pPr>
        <w:pStyle w:val="a3"/>
        <w:ind w:right="152"/>
      </w:pPr>
      <w:r>
        <w:t>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подтверждают</w:t>
      </w:r>
      <w:r>
        <w:rPr>
          <w:spacing w:val="-5"/>
        </w:rPr>
        <w:t xml:space="preserve"> </w:t>
      </w:r>
      <w:r>
        <w:t>оплату,</w:t>
      </w:r>
      <w:r>
        <w:rPr>
          <w:spacing w:val="-6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верифицированное</w:t>
      </w:r>
      <w:r>
        <w:rPr>
          <w:spacing w:val="-10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мониторингового</w:t>
      </w:r>
      <w:r>
        <w:rPr>
          <w:spacing w:val="-58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4"/>
        </w:rPr>
        <w:t xml:space="preserve"> </w:t>
      </w:r>
      <w:r>
        <w:t>условиям</w:t>
      </w:r>
      <w:r>
        <w:rPr>
          <w:spacing w:val="-14"/>
        </w:rPr>
        <w:t xml:space="preserve"> </w:t>
      </w:r>
      <w:r>
        <w:t>Правил)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актива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и/или</w:t>
      </w:r>
      <w:r>
        <w:rPr>
          <w:spacing w:val="-15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объектов,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условиями Правил.</w:t>
      </w:r>
    </w:p>
    <w:p w14:paraId="0573B606" w14:textId="77777777" w:rsidR="00255CB8" w:rsidRDefault="00255CB8">
      <w:pPr>
        <w:pStyle w:val="a3"/>
        <w:spacing w:before="10"/>
        <w:ind w:left="0"/>
        <w:jc w:val="left"/>
        <w:rPr>
          <w:sz w:val="23"/>
        </w:rPr>
      </w:pPr>
    </w:p>
    <w:p w14:paraId="431AB5A2" w14:textId="77777777" w:rsidR="00255CB8" w:rsidRDefault="00000000">
      <w:pPr>
        <w:pStyle w:val="1"/>
        <w:numPr>
          <w:ilvl w:val="2"/>
          <w:numId w:val="28"/>
        </w:numPr>
        <w:tabs>
          <w:tab w:val="left" w:pos="3440"/>
        </w:tabs>
        <w:ind w:hanging="241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поддержки</w:t>
      </w:r>
    </w:p>
    <w:p w14:paraId="72B6DD31" w14:textId="77777777" w:rsidR="00255CB8" w:rsidRDefault="00255CB8">
      <w:pPr>
        <w:pStyle w:val="a3"/>
        <w:spacing w:before="9"/>
        <w:ind w:left="0"/>
        <w:jc w:val="left"/>
        <w:rPr>
          <w:b/>
          <w:sz w:val="23"/>
        </w:rPr>
      </w:pPr>
    </w:p>
    <w:p w14:paraId="6C509CBB" w14:textId="77777777" w:rsidR="00255CB8" w:rsidRDefault="00000000">
      <w:pPr>
        <w:pStyle w:val="a4"/>
        <w:numPr>
          <w:ilvl w:val="2"/>
          <w:numId w:val="28"/>
        </w:numPr>
        <w:tabs>
          <w:tab w:val="left" w:pos="451"/>
        </w:tabs>
        <w:ind w:left="198" w:right="153" w:firstLine="0"/>
        <w:jc w:val="both"/>
        <w:rPr>
          <w:sz w:val="24"/>
        </w:rPr>
      </w:pPr>
      <w:r>
        <w:rPr>
          <w:sz w:val="24"/>
        </w:rPr>
        <w:t>Финансовая поддержка проектов в рамках Механизма может быть предоставлена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Зелёный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12)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привлекающий финансирование в виде не возобновляемой кредитной линии, при этом кредит 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пополнение оборотных средств. На поддержку одного малого проекта ВИЭ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поддержка,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 инструмента:</w:t>
      </w:r>
    </w:p>
    <w:p w14:paraId="6B999C8E" w14:textId="77777777" w:rsidR="00255CB8" w:rsidRDefault="00000000">
      <w:pPr>
        <w:pStyle w:val="a3"/>
        <w:spacing w:before="1"/>
      </w:pPr>
      <w:r>
        <w:t>Субсидирование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кредита,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размере:</w:t>
      </w:r>
    </w:p>
    <w:p w14:paraId="7F17DFB4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before="24" w:line="259" w:lineRule="auto"/>
        <w:ind w:right="154"/>
        <w:jc w:val="both"/>
        <w:rPr>
          <w:sz w:val="24"/>
        </w:rPr>
      </w:pPr>
      <w:r>
        <w:rPr>
          <w:sz w:val="24"/>
        </w:rPr>
        <w:t>не более 112 500 000 (сто двенадцать миллионов пятьсот тысяч) тенге для 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кредиту.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выплате,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35%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тенге,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сумму, эквивалентную сумме в долларах США, зарезервированную проектом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ПРООН-ГЭФ для каждого договора субсидирования; в случае, если Заявитель решил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 сумму привлекаемого кредита / микрокредита / лизинга после 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 то сумма субсидии сокращается таким образом, чтобы не превышать 35% 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лизингового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финансирования;</w:t>
      </w:r>
    </w:p>
    <w:p w14:paraId="51EE00CA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4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Кредитного Комитета, не должен превышать 150 календарных дней с даты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гидроэлектростанций,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ввода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10"/>
          <w:sz w:val="24"/>
        </w:rPr>
        <w:t xml:space="preserve"> </w:t>
      </w:r>
      <w:r>
        <w:rPr>
          <w:sz w:val="24"/>
        </w:rPr>
        <w:t>5)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запрашивается</w:t>
      </w:r>
    </w:p>
    <w:p w14:paraId="32A11DB9" w14:textId="77777777" w:rsidR="00255CB8" w:rsidRDefault="00255CB8">
      <w:pPr>
        <w:spacing w:line="259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69FE21F7" w14:textId="77777777" w:rsidR="00255CB8" w:rsidRDefault="00000000">
      <w:pPr>
        <w:pStyle w:val="a3"/>
        <w:spacing w:before="71" w:line="259" w:lineRule="auto"/>
        <w:ind w:left="918" w:right="161"/>
      </w:pPr>
      <w:r>
        <w:lastRenderedPageBreak/>
        <w:t>Заявителем, с учетом более длительного срока строительства для таких проектов и всех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рисков;</w:t>
      </w:r>
    </w:p>
    <w:p w14:paraId="5569DFD0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z w:val="24"/>
        </w:rPr>
        <w:t>150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 условии подтверждении возникновения обстоятельств непредвиденного характера: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продлении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принимается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16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(не ранее, чем за 60 дней, и не позднее, чем за 15 дней до планируемой даты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 подачи соответствующей просьбы Заявителем в установленном порядке (в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Стороны);</w:t>
      </w:r>
    </w:p>
    <w:p w14:paraId="59BC1BA8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4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реализации;</w:t>
      </w:r>
    </w:p>
    <w:p w14:paraId="207DE7DB" w14:textId="1F5D65E8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ввода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0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 w:rsidR="00EC58C2">
        <w:rPr>
          <w:spacing w:val="-4"/>
          <w:sz w:val="24"/>
        </w:rPr>
        <w:t>июля</w:t>
      </w:r>
      <w:r>
        <w:rPr>
          <w:spacing w:val="-8"/>
          <w:sz w:val="24"/>
        </w:rPr>
        <w:t xml:space="preserve"> </w:t>
      </w:r>
      <w:r>
        <w:rPr>
          <w:sz w:val="24"/>
        </w:rPr>
        <w:t>2024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продлён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даты;</w:t>
      </w:r>
    </w:p>
    <w:p w14:paraId="19347EA6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3"/>
        <w:jc w:val="both"/>
        <w:rPr>
          <w:sz w:val="24"/>
        </w:rPr>
      </w:pPr>
      <w:r>
        <w:rPr>
          <w:sz w:val="24"/>
        </w:rPr>
        <w:t>Субсидирование не осуществляется по возвратному, вторичному или сублизингу и на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микрокредитов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займы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акционеров /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учредителей предприятия-Заявителя;</w:t>
      </w:r>
    </w:p>
    <w:p w14:paraId="0DEB61BA" w14:textId="77777777" w:rsidR="00255CB8" w:rsidRDefault="00000000">
      <w:pPr>
        <w:pStyle w:val="a4"/>
        <w:numPr>
          <w:ilvl w:val="3"/>
          <w:numId w:val="28"/>
        </w:numPr>
        <w:tabs>
          <w:tab w:val="left" w:pos="919"/>
        </w:tabs>
        <w:spacing w:line="259" w:lineRule="auto"/>
        <w:ind w:right="152"/>
        <w:jc w:val="both"/>
        <w:rPr>
          <w:sz w:val="24"/>
        </w:rPr>
      </w:pPr>
      <w:r>
        <w:rPr>
          <w:sz w:val="24"/>
        </w:rPr>
        <w:t>Выплата субсидий части основной суммы кредита осуществляется не ранее даты 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в эксплуатацию / завершения проекта, при этом ввод объекта в 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 представителей Проекта ПРООН-ГЭФ и Ответственной Стороны. Сумма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 для выплаты резервируется Проектом ПРООН-ГЭФ в долларах США по 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 ООН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 выплаты.</w:t>
      </w:r>
    </w:p>
    <w:p w14:paraId="1A10D19F" w14:textId="77777777" w:rsidR="00255CB8" w:rsidRDefault="00000000">
      <w:pPr>
        <w:pStyle w:val="a4"/>
        <w:numPr>
          <w:ilvl w:val="2"/>
          <w:numId w:val="28"/>
        </w:numPr>
        <w:tabs>
          <w:tab w:val="left" w:pos="454"/>
        </w:tabs>
        <w:ind w:left="198" w:right="157" w:firstLine="0"/>
        <w:jc w:val="both"/>
        <w:rPr>
          <w:sz w:val="24"/>
        </w:rPr>
      </w:pPr>
      <w:r>
        <w:rPr>
          <w:sz w:val="24"/>
        </w:rPr>
        <w:t>Субсидирование части основного кредита предоставляется по проектам, предусмотренным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12)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14:paraId="12468B52" w14:textId="77777777" w:rsidR="00255CB8" w:rsidRDefault="00000000">
      <w:pPr>
        <w:pStyle w:val="a4"/>
        <w:numPr>
          <w:ilvl w:val="2"/>
          <w:numId w:val="28"/>
        </w:numPr>
        <w:tabs>
          <w:tab w:val="left" w:pos="461"/>
        </w:tabs>
        <w:ind w:left="198" w:right="157" w:firstLine="0"/>
        <w:jc w:val="both"/>
        <w:rPr>
          <w:sz w:val="24"/>
        </w:rPr>
      </w:pPr>
      <w:r>
        <w:rPr>
          <w:sz w:val="24"/>
        </w:rPr>
        <w:t>Максимальная сумма кредита/финансового лизинга для заявленного проекта не ограничена.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контрагентами.</w:t>
      </w:r>
    </w:p>
    <w:p w14:paraId="375B7200" w14:textId="77777777" w:rsidR="00255CB8" w:rsidRDefault="00000000">
      <w:pPr>
        <w:pStyle w:val="a3"/>
        <w:ind w:right="154"/>
      </w:pPr>
      <w:r>
        <w:t>Кредиты/микрокредиты/финансовый</w:t>
      </w:r>
      <w:r>
        <w:rPr>
          <w:spacing w:val="1"/>
        </w:rPr>
        <w:t xml:space="preserve"> </w:t>
      </w:r>
      <w:r>
        <w:t>лизинг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выдаваться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Республики Казахстан. В соответствии с принципом дополнительности (подпункт 5) пункта 3),</w:t>
      </w:r>
      <w:r>
        <w:rPr>
          <w:spacing w:val="1"/>
        </w:rPr>
        <w:t xml:space="preserve"> </w:t>
      </w:r>
      <w:r>
        <w:t>субсидия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микрокредита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лизинга: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окупаемости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-13"/>
        </w:rPr>
        <w:t xml:space="preserve"> </w:t>
      </w:r>
      <w:r>
        <w:rPr>
          <w:spacing w:val="-1"/>
        </w:rPr>
        <w:t>субсидии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10%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проекта,</w:t>
      </w:r>
      <w:r>
        <w:rPr>
          <w:spacing w:val="-10"/>
        </w:rPr>
        <w:t xml:space="preserve"> </w:t>
      </w:r>
      <w:r>
        <w:t>выраженного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месяцах, без применения субсидии.</w:t>
      </w:r>
    </w:p>
    <w:p w14:paraId="4A314018" w14:textId="77777777" w:rsidR="00255CB8" w:rsidRDefault="00000000">
      <w:pPr>
        <w:pStyle w:val="a4"/>
        <w:numPr>
          <w:ilvl w:val="2"/>
          <w:numId w:val="28"/>
        </w:numPr>
        <w:tabs>
          <w:tab w:val="left" w:pos="516"/>
        </w:tabs>
        <w:ind w:left="198" w:right="155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кредита/микрокредита/финансового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 финансовой помощи, полученной от физических и юридических лиц,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участников/акционеров/должностных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и работников Заявителя,</w:t>
      </w:r>
    </w:p>
    <w:p w14:paraId="5E74A73E" w14:textId="77777777" w:rsidR="00255CB8" w:rsidRDefault="00000000">
      <w:pPr>
        <w:pStyle w:val="a4"/>
        <w:numPr>
          <w:ilvl w:val="2"/>
          <w:numId w:val="28"/>
        </w:numPr>
        <w:tabs>
          <w:tab w:val="left" w:pos="444"/>
        </w:tabs>
        <w:ind w:left="198" w:right="154" w:firstLine="0"/>
        <w:jc w:val="both"/>
        <w:rPr>
          <w:sz w:val="24"/>
        </w:rPr>
      </w:pPr>
      <w:r>
        <w:rPr>
          <w:sz w:val="24"/>
        </w:rPr>
        <w:t>Решение о предоставлении или не предоставлении финансовой поддержки проектов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Заявителем документов и заключений Технического Эксперта 1,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 Правилами.</w:t>
      </w:r>
    </w:p>
    <w:p w14:paraId="3C40DD26" w14:textId="77777777" w:rsidR="00255CB8" w:rsidRDefault="00255CB8">
      <w:pPr>
        <w:pStyle w:val="a3"/>
        <w:spacing w:before="7"/>
        <w:ind w:left="0"/>
        <w:jc w:val="left"/>
        <w:rPr>
          <w:sz w:val="23"/>
        </w:rPr>
      </w:pPr>
    </w:p>
    <w:p w14:paraId="1F70DCAA" w14:textId="77777777" w:rsidR="00255CB8" w:rsidRDefault="00000000">
      <w:pPr>
        <w:pStyle w:val="1"/>
        <w:ind w:left="765"/>
      </w:pPr>
      <w:r>
        <w:t>4.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поддержки</w:t>
      </w:r>
    </w:p>
    <w:p w14:paraId="47CE21C6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49F295BA" w14:textId="77777777" w:rsidR="00255CB8" w:rsidRDefault="00000000">
      <w:pPr>
        <w:pStyle w:val="a4"/>
        <w:numPr>
          <w:ilvl w:val="2"/>
          <w:numId w:val="28"/>
        </w:numPr>
        <w:tabs>
          <w:tab w:val="left" w:pos="439"/>
        </w:tabs>
        <w:spacing w:before="67"/>
        <w:ind w:left="438" w:hanging="241"/>
        <w:jc w:val="left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поддержки:</w:t>
      </w:r>
    </w:p>
    <w:p w14:paraId="7A66D084" w14:textId="77777777" w:rsidR="00255CB8" w:rsidRDefault="00000000">
      <w:pPr>
        <w:pStyle w:val="a4"/>
        <w:numPr>
          <w:ilvl w:val="0"/>
          <w:numId w:val="24"/>
        </w:numPr>
        <w:tabs>
          <w:tab w:val="left" w:pos="483"/>
        </w:tabs>
        <w:ind w:right="155" w:firstLine="0"/>
        <w:rPr>
          <w:sz w:val="24"/>
        </w:rPr>
      </w:pPr>
      <w:r>
        <w:rPr>
          <w:sz w:val="24"/>
        </w:rPr>
        <w:t>Юридическое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лицо/индивидуальный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должно(-ен)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зарегистрирован(о)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регистрирующих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Казахстан;</w:t>
      </w:r>
    </w:p>
    <w:p w14:paraId="555A50E3" w14:textId="77777777" w:rsidR="00255CB8" w:rsidRDefault="00000000">
      <w:pPr>
        <w:pStyle w:val="a4"/>
        <w:numPr>
          <w:ilvl w:val="0"/>
          <w:numId w:val="24"/>
        </w:numPr>
        <w:tabs>
          <w:tab w:val="left" w:pos="483"/>
        </w:tabs>
        <w:ind w:right="161" w:firstLine="0"/>
        <w:rPr>
          <w:sz w:val="24"/>
        </w:rPr>
      </w:pPr>
      <w:r>
        <w:rPr>
          <w:sz w:val="24"/>
        </w:rPr>
        <w:t>Обладать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правоспособностью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\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14:paraId="04DDF4E7" w14:textId="77777777" w:rsidR="00255CB8" w:rsidRDefault="00000000">
      <w:pPr>
        <w:pStyle w:val="a4"/>
        <w:numPr>
          <w:ilvl w:val="0"/>
          <w:numId w:val="24"/>
        </w:numPr>
        <w:tabs>
          <w:tab w:val="left" w:pos="483"/>
        </w:tabs>
        <w:ind w:right="155" w:firstLine="0"/>
        <w:jc w:val="both"/>
        <w:rPr>
          <w:sz w:val="24"/>
        </w:rPr>
      </w:pPr>
      <w:r>
        <w:rPr>
          <w:sz w:val="24"/>
        </w:rPr>
        <w:t>Являться платежеспособным, не подлежать ликвидации, на его имущество не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 арест, его финансово-хозяйственная деятельность не должна быть приостановлена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Банках/МФО/лизинговых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 и иных органах, финансовая отчетность за последние 2 (два) года, предшествующие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поддержки);</w:t>
      </w:r>
    </w:p>
    <w:p w14:paraId="5208ECA0" w14:textId="77777777" w:rsidR="00255CB8" w:rsidRDefault="00000000">
      <w:pPr>
        <w:pStyle w:val="a4"/>
        <w:numPr>
          <w:ilvl w:val="0"/>
          <w:numId w:val="24"/>
        </w:numPr>
        <w:tabs>
          <w:tab w:val="left" w:pos="483"/>
        </w:tabs>
        <w:spacing w:line="259" w:lineRule="auto"/>
        <w:ind w:right="156" w:firstLine="0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лицо/индивидуальный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(соисполнитель) не должен состоять в Списке неблагонадежных налогоплательщиков/Перечне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поставщиков/Реестре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закупок/Реестр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закупок/Перечне ненадежных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(поставщиков)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«Самрук-Қазына»/ Реестре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лжепредприятий согласно списку ООН 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ООН,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ООН);</w:t>
      </w:r>
    </w:p>
    <w:p w14:paraId="3B6AA47F" w14:textId="77777777" w:rsidR="00255CB8" w:rsidRDefault="00000000">
      <w:pPr>
        <w:pStyle w:val="a4"/>
        <w:numPr>
          <w:ilvl w:val="0"/>
          <w:numId w:val="24"/>
        </w:numPr>
        <w:tabs>
          <w:tab w:val="left" w:pos="483"/>
        </w:tabs>
        <w:ind w:right="162" w:firstLine="0"/>
        <w:jc w:val="both"/>
        <w:rPr>
          <w:sz w:val="24"/>
        </w:rPr>
      </w:pPr>
      <w:r>
        <w:rPr>
          <w:sz w:val="24"/>
        </w:rPr>
        <w:t>отсутствие Заявителя в списке Совета Безопасности ООН 1267/1989, списке Отдела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списках дисквалификации ООН.</w:t>
      </w:r>
    </w:p>
    <w:p w14:paraId="053564F9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558" w:hanging="36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Механизма:</w:t>
      </w:r>
    </w:p>
    <w:p w14:paraId="6C6F46D9" w14:textId="77777777" w:rsidR="00255CB8" w:rsidRDefault="00000000">
      <w:pPr>
        <w:pStyle w:val="a4"/>
        <w:numPr>
          <w:ilvl w:val="0"/>
          <w:numId w:val="23"/>
        </w:numPr>
        <w:tabs>
          <w:tab w:val="left" w:pos="449"/>
        </w:tabs>
        <w:ind w:right="153" w:firstLine="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так и в качестве самостоятельного объекта, для целей выработки электрической и/или 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и иных видов использования, связанных с извлечением возобновляемой энергии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12)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 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Правил);</w:t>
      </w:r>
    </w:p>
    <w:p w14:paraId="03FDDAFD" w14:textId="77777777" w:rsidR="00255CB8" w:rsidRDefault="00000000">
      <w:pPr>
        <w:pStyle w:val="a4"/>
        <w:numPr>
          <w:ilvl w:val="0"/>
          <w:numId w:val="23"/>
        </w:numPr>
        <w:tabs>
          <w:tab w:val="left" w:pos="466"/>
        </w:tabs>
        <w:ind w:right="157" w:firstLine="0"/>
        <w:jc w:val="both"/>
        <w:rPr>
          <w:sz w:val="24"/>
        </w:rPr>
      </w:pPr>
      <w:r>
        <w:rPr>
          <w:sz w:val="24"/>
        </w:rPr>
        <w:t>Проект не является вынужденным, и его реализация не связана с выполнением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норм и стандартов законодательства Республики Казахстан по установке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ВИЭ,</w:t>
      </w:r>
      <w:r>
        <w:rPr>
          <w:spacing w:val="-1"/>
          <w:sz w:val="24"/>
        </w:rPr>
        <w:t xml:space="preserve"> </w:t>
      </w:r>
      <w:r>
        <w:rPr>
          <w:sz w:val="24"/>
        </w:rPr>
        <w:t>что 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удостоверено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3CC6BB9B" w14:textId="77777777" w:rsidR="00255CB8" w:rsidRDefault="00000000">
      <w:pPr>
        <w:pStyle w:val="a4"/>
        <w:numPr>
          <w:ilvl w:val="0"/>
          <w:numId w:val="23"/>
        </w:numPr>
        <w:tabs>
          <w:tab w:val="left" w:pos="459"/>
        </w:tabs>
        <w:ind w:left="458" w:hanging="261"/>
        <w:jc w:val="both"/>
        <w:rPr>
          <w:sz w:val="24"/>
        </w:rPr>
      </w:pP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14:paraId="2F17FCC8" w14:textId="77777777" w:rsidR="00255CB8" w:rsidRDefault="00000000">
      <w:pPr>
        <w:pStyle w:val="a4"/>
        <w:numPr>
          <w:ilvl w:val="0"/>
          <w:numId w:val="23"/>
        </w:numPr>
        <w:tabs>
          <w:tab w:val="left" w:pos="502"/>
        </w:tabs>
        <w:ind w:right="156" w:firstLine="0"/>
        <w:jc w:val="both"/>
        <w:rPr>
          <w:sz w:val="24"/>
        </w:rPr>
      </w:pPr>
      <w:r>
        <w:rPr>
          <w:sz w:val="24"/>
        </w:rPr>
        <w:t>Проект должен нести социально-экономический эффект в виде дополнительных выгод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для местного сообщества, региона, страны и т.д. (например, создание новых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налоговых поступлений);</w:t>
      </w:r>
    </w:p>
    <w:p w14:paraId="46494578" w14:textId="77777777" w:rsidR="00255CB8" w:rsidRDefault="00000000">
      <w:pPr>
        <w:pStyle w:val="a4"/>
        <w:numPr>
          <w:ilvl w:val="0"/>
          <w:numId w:val="23"/>
        </w:numPr>
        <w:tabs>
          <w:tab w:val="left" w:pos="521"/>
        </w:tabs>
        <w:ind w:right="162" w:firstLine="0"/>
        <w:jc w:val="both"/>
        <w:rPr>
          <w:sz w:val="24"/>
        </w:rPr>
      </w:pPr>
      <w:r>
        <w:rPr>
          <w:sz w:val="24"/>
        </w:rPr>
        <w:t>Применяемая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подпункту 12)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3 настоящих Правил;</w:t>
      </w:r>
    </w:p>
    <w:p w14:paraId="03FAEB02" w14:textId="77777777" w:rsidR="00255CB8" w:rsidRDefault="00000000">
      <w:pPr>
        <w:pStyle w:val="a4"/>
        <w:numPr>
          <w:ilvl w:val="0"/>
          <w:numId w:val="23"/>
        </w:numPr>
        <w:tabs>
          <w:tab w:val="left" w:pos="494"/>
        </w:tabs>
        <w:ind w:right="160" w:firstLine="0"/>
        <w:jc w:val="both"/>
        <w:rPr>
          <w:sz w:val="24"/>
        </w:rPr>
      </w:pPr>
      <w:r>
        <w:rPr>
          <w:sz w:val="24"/>
        </w:rPr>
        <w:t>Применяемая технология (устройства, конструкции и технические решения, упомянутые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2-Б)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КК и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Экспертом.</w:t>
      </w:r>
    </w:p>
    <w:p w14:paraId="4C165A1B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558" w:hanging="361"/>
        <w:jc w:val="both"/>
        <w:rPr>
          <w:sz w:val="24"/>
        </w:rPr>
      </w:pPr>
      <w:r>
        <w:rPr>
          <w:sz w:val="24"/>
        </w:rPr>
        <w:t>Субсидированию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кредиты /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микрокредиты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лизинга:</w:t>
      </w:r>
    </w:p>
    <w:p w14:paraId="108BA85C" w14:textId="77777777" w:rsidR="00255CB8" w:rsidRDefault="00000000">
      <w:pPr>
        <w:pStyle w:val="a4"/>
        <w:numPr>
          <w:ilvl w:val="0"/>
          <w:numId w:val="22"/>
        </w:numPr>
        <w:tabs>
          <w:tab w:val="left" w:pos="685"/>
          <w:tab w:val="left" w:pos="687"/>
        </w:tabs>
        <w:spacing w:before="1" w:line="254" w:lineRule="auto"/>
        <w:ind w:right="15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компании;</w:t>
      </w:r>
    </w:p>
    <w:p w14:paraId="58C69023" w14:textId="77777777" w:rsidR="00255CB8" w:rsidRDefault="00000000">
      <w:pPr>
        <w:pStyle w:val="a4"/>
        <w:numPr>
          <w:ilvl w:val="0"/>
          <w:numId w:val="22"/>
        </w:numPr>
        <w:tabs>
          <w:tab w:val="left" w:pos="685"/>
          <w:tab w:val="left" w:pos="687"/>
        </w:tabs>
        <w:spacing w:before="8" w:line="256" w:lineRule="auto"/>
        <w:ind w:right="163" w:firstLine="0"/>
        <w:jc w:val="left"/>
        <w:rPr>
          <w:sz w:val="24"/>
        </w:rPr>
      </w:pPr>
      <w:r>
        <w:rPr>
          <w:sz w:val="24"/>
        </w:rPr>
        <w:t>которые направлены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обязательств,</w:t>
      </w:r>
      <w:r>
        <w:rPr>
          <w:spacing w:val="2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государственных 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/ учреждений;</w:t>
      </w:r>
    </w:p>
    <w:p w14:paraId="549469D4" w14:textId="77777777" w:rsidR="00255CB8" w:rsidRDefault="00000000">
      <w:pPr>
        <w:pStyle w:val="a4"/>
        <w:numPr>
          <w:ilvl w:val="0"/>
          <w:numId w:val="22"/>
        </w:numPr>
        <w:tabs>
          <w:tab w:val="left" w:pos="625"/>
          <w:tab w:val="left" w:pos="627"/>
        </w:tabs>
        <w:spacing w:before="5" w:line="254" w:lineRule="auto"/>
        <w:ind w:right="15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2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и/или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3"/>
          <w:sz w:val="24"/>
        </w:rPr>
        <w:t xml:space="preserve"> </w:t>
      </w:r>
      <w:r>
        <w:rPr>
          <w:sz w:val="24"/>
        </w:rPr>
        <w:t>долг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7"/>
          <w:sz w:val="24"/>
        </w:rPr>
        <w:t xml:space="preserve"> </w:t>
      </w:r>
      <w:r>
        <w:rPr>
          <w:sz w:val="24"/>
        </w:rPr>
        <w:t>были</w:t>
      </w:r>
      <w:r>
        <w:rPr>
          <w:spacing w:val="21"/>
          <w:sz w:val="24"/>
        </w:rPr>
        <w:t xml:space="preserve"> </w:t>
      </w:r>
      <w:r>
        <w:rPr>
          <w:sz w:val="24"/>
        </w:rPr>
        <w:t>удешевлены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средств и/или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иных доноров.</w:t>
      </w:r>
    </w:p>
    <w:p w14:paraId="5CACBF0F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spacing w:before="5"/>
        <w:ind w:left="558" w:hanging="361"/>
        <w:jc w:val="left"/>
        <w:rPr>
          <w:sz w:val="24"/>
        </w:rPr>
      </w:pP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Заявители:</w:t>
      </w:r>
    </w:p>
    <w:p w14:paraId="6A2A8281" w14:textId="77777777" w:rsidR="00255CB8" w:rsidRDefault="00255CB8">
      <w:pPr>
        <w:rPr>
          <w:sz w:val="24"/>
        </w:rPr>
        <w:sectPr w:rsidR="00255CB8">
          <w:pgSz w:w="12240" w:h="15840"/>
          <w:pgMar w:top="1060" w:right="740" w:bottom="1380" w:left="1220" w:header="0" w:footer="1176" w:gutter="0"/>
          <w:cols w:space="720"/>
        </w:sectPr>
      </w:pPr>
    </w:p>
    <w:p w14:paraId="7BDD89D1" w14:textId="77777777" w:rsidR="00255CB8" w:rsidRDefault="00000000">
      <w:pPr>
        <w:pStyle w:val="a4"/>
        <w:numPr>
          <w:ilvl w:val="0"/>
          <w:numId w:val="21"/>
        </w:numPr>
        <w:tabs>
          <w:tab w:val="left" w:pos="571"/>
        </w:tabs>
        <w:spacing w:before="71"/>
        <w:ind w:right="159" w:firstLine="0"/>
        <w:jc w:val="both"/>
        <w:rPr>
          <w:sz w:val="24"/>
        </w:rPr>
      </w:pPr>
      <w:r>
        <w:rPr>
          <w:sz w:val="24"/>
        </w:rPr>
        <w:lastRenderedPageBreak/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оружия),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оборота;</w:t>
      </w:r>
    </w:p>
    <w:p w14:paraId="7CFD19E6" w14:textId="77777777" w:rsidR="00255CB8" w:rsidRDefault="00000000">
      <w:pPr>
        <w:pStyle w:val="a4"/>
        <w:numPr>
          <w:ilvl w:val="0"/>
          <w:numId w:val="21"/>
        </w:numPr>
        <w:tabs>
          <w:tab w:val="left" w:pos="493"/>
        </w:tabs>
        <w:ind w:left="492" w:hanging="261"/>
        <w:jc w:val="both"/>
        <w:rPr>
          <w:sz w:val="24"/>
        </w:rPr>
      </w:pPr>
      <w:r>
        <w:rPr>
          <w:sz w:val="24"/>
        </w:rPr>
        <w:t>реализующие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14:paraId="14D779E1" w14:textId="77777777" w:rsidR="00255CB8" w:rsidRDefault="00000000">
      <w:pPr>
        <w:pStyle w:val="a4"/>
        <w:numPr>
          <w:ilvl w:val="0"/>
          <w:numId w:val="21"/>
        </w:numPr>
        <w:tabs>
          <w:tab w:val="left" w:pos="514"/>
        </w:tabs>
        <w:ind w:right="154" w:firstLine="0"/>
        <w:jc w:val="both"/>
        <w:rPr>
          <w:sz w:val="24"/>
        </w:rPr>
      </w:pPr>
      <w:r>
        <w:rPr>
          <w:sz w:val="24"/>
        </w:rPr>
        <w:t>реализующие проекты, предусматривающие деятельность, связанную с террористической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Казахстан;</w:t>
      </w:r>
    </w:p>
    <w:p w14:paraId="296B60D1" w14:textId="77777777" w:rsidR="00255CB8" w:rsidRDefault="00000000">
      <w:pPr>
        <w:pStyle w:val="a4"/>
        <w:numPr>
          <w:ilvl w:val="0"/>
          <w:numId w:val="21"/>
        </w:numPr>
        <w:tabs>
          <w:tab w:val="left" w:pos="545"/>
        </w:tabs>
        <w:ind w:right="161" w:firstLine="0"/>
        <w:jc w:val="both"/>
        <w:rPr>
          <w:sz w:val="24"/>
        </w:rPr>
      </w:pPr>
      <w:r>
        <w:rPr>
          <w:sz w:val="24"/>
        </w:rPr>
        <w:t>реализующие проекты, предусматривающие выпуск и оптовую реализацию подакцизных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176DEE9F" w14:textId="77777777" w:rsidR="00255CB8" w:rsidRDefault="00000000">
      <w:pPr>
        <w:pStyle w:val="a4"/>
        <w:numPr>
          <w:ilvl w:val="0"/>
          <w:numId w:val="21"/>
        </w:numPr>
        <w:tabs>
          <w:tab w:val="left" w:pos="502"/>
        </w:tabs>
        <w:ind w:right="152" w:firstLine="0"/>
        <w:jc w:val="both"/>
        <w:rPr>
          <w:sz w:val="24"/>
        </w:rPr>
      </w:pPr>
      <w:r>
        <w:rPr>
          <w:sz w:val="24"/>
        </w:rPr>
        <w:t>пятьдесят и более процентов акций (долей участия в уставном капитале) которых прямо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 принадлежат государству, национальному управляющему холдингу, 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холдингу,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корпорации, а также предпринимателей, учрежденных в рамках договора о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партнерстве);</w:t>
      </w:r>
    </w:p>
    <w:p w14:paraId="6F68022E" w14:textId="77777777" w:rsidR="00255CB8" w:rsidRDefault="00000000">
      <w:pPr>
        <w:pStyle w:val="a4"/>
        <w:numPr>
          <w:ilvl w:val="0"/>
          <w:numId w:val="21"/>
        </w:numPr>
        <w:tabs>
          <w:tab w:val="left" w:pos="493"/>
        </w:tabs>
        <w:ind w:left="492" w:hanging="261"/>
        <w:jc w:val="both"/>
        <w:rPr>
          <w:sz w:val="24"/>
        </w:rPr>
      </w:pPr>
      <w:r>
        <w:rPr>
          <w:sz w:val="24"/>
        </w:rPr>
        <w:t>некоммерческие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0428964D" w14:textId="77777777" w:rsidR="00255CB8" w:rsidRDefault="00000000">
      <w:pPr>
        <w:pStyle w:val="a4"/>
        <w:numPr>
          <w:ilvl w:val="0"/>
          <w:numId w:val="21"/>
        </w:numPr>
        <w:tabs>
          <w:tab w:val="left" w:pos="463"/>
        </w:tabs>
        <w:ind w:left="198" w:right="164" w:firstLine="0"/>
        <w:jc w:val="both"/>
        <w:rPr>
          <w:sz w:val="24"/>
        </w:rPr>
      </w:pPr>
      <w:r>
        <w:rPr>
          <w:sz w:val="24"/>
        </w:rPr>
        <w:t>государственные предприятия, в том числе основанные на праве хозяйственного ведения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казенным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предприятием,</w:t>
      </w:r>
    </w:p>
    <w:p w14:paraId="241AB78E" w14:textId="77777777" w:rsidR="00255CB8" w:rsidRDefault="00000000">
      <w:pPr>
        <w:pStyle w:val="a4"/>
        <w:numPr>
          <w:ilvl w:val="0"/>
          <w:numId w:val="21"/>
        </w:numPr>
        <w:tabs>
          <w:tab w:val="left" w:pos="530"/>
        </w:tabs>
        <w:ind w:left="198" w:right="159" w:firstLine="0"/>
        <w:jc w:val="both"/>
        <w:rPr>
          <w:sz w:val="24"/>
        </w:rPr>
      </w:pP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и/или других активов у аффилированных / связанных компаний / лиц, а также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мнимых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притворных сделок;</w:t>
      </w:r>
    </w:p>
    <w:p w14:paraId="3000832D" w14:textId="77777777" w:rsidR="00255CB8" w:rsidRDefault="00000000">
      <w:pPr>
        <w:pStyle w:val="a4"/>
        <w:numPr>
          <w:ilvl w:val="0"/>
          <w:numId w:val="21"/>
        </w:numPr>
        <w:tabs>
          <w:tab w:val="left" w:pos="523"/>
        </w:tabs>
        <w:ind w:left="198" w:right="153" w:firstLine="0"/>
        <w:jc w:val="both"/>
        <w:rPr>
          <w:sz w:val="24"/>
        </w:rPr>
      </w:pP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договоров/контрактов/соглашений,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контрагентов, зарегистрированном/открытого в оффшорных зонах, предусмотренных в </w:t>
      </w:r>
      <w:hyperlink r:id="rId11">
        <w:r>
          <w:rPr>
            <w:sz w:val="24"/>
          </w:rPr>
          <w:t>Перечне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 xml:space="preserve">оффшорных зон в соответствии с </w:t>
      </w:r>
      <w:hyperlink r:id="rId12">
        <w:r>
          <w:rPr>
            <w:sz w:val="24"/>
          </w:rPr>
          <w:t>Приказом</w:t>
        </w:r>
      </w:hyperlink>
      <w:r>
        <w:rPr>
          <w:sz w:val="24"/>
        </w:rPr>
        <w:t xml:space="preserve"> Министра финансов Республики Казахстан от 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2018 года №142 «Об утверждении перечня государств с льготным налогообложением»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и/или в </w:t>
      </w:r>
      <w:hyperlink r:id="rId13">
        <w:r>
          <w:rPr>
            <w:sz w:val="24"/>
          </w:rPr>
          <w:t xml:space="preserve">Перечне </w:t>
        </w:r>
      </w:hyperlink>
      <w:r>
        <w:rPr>
          <w:sz w:val="24"/>
        </w:rPr>
        <w:t>оффшорных зон для целей банковской и страховой деятельности,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участников рынка ценных бумаг и иных лицензируемых видов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 рынке ценных бумаг, деятельности акционерных инвестиционных фондов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микрофинансовую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Правления Агентства Республики Казахстан по регулированию и развитию финансового 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№8);</w:t>
      </w:r>
    </w:p>
    <w:p w14:paraId="1EB51EDB" w14:textId="77777777" w:rsidR="00255CB8" w:rsidRDefault="00000000">
      <w:pPr>
        <w:pStyle w:val="a4"/>
        <w:numPr>
          <w:ilvl w:val="0"/>
          <w:numId w:val="21"/>
        </w:numPr>
        <w:tabs>
          <w:tab w:val="left" w:pos="675"/>
        </w:tabs>
        <w:ind w:left="198" w:right="153" w:firstLine="0"/>
        <w:jc w:val="both"/>
        <w:rPr>
          <w:sz w:val="24"/>
        </w:rPr>
      </w:pPr>
      <w:r>
        <w:rPr>
          <w:sz w:val="24"/>
        </w:rPr>
        <w:t>привлекающие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возвратный лизинг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активов.</w:t>
      </w:r>
    </w:p>
    <w:p w14:paraId="256D724E" w14:textId="77777777" w:rsidR="00255CB8" w:rsidRDefault="00000000">
      <w:pPr>
        <w:pStyle w:val="a4"/>
        <w:numPr>
          <w:ilvl w:val="2"/>
          <w:numId w:val="28"/>
        </w:numPr>
        <w:tabs>
          <w:tab w:val="left" w:pos="593"/>
        </w:tabs>
        <w:ind w:left="198" w:right="154" w:firstLine="0"/>
        <w:jc w:val="both"/>
        <w:rPr>
          <w:sz w:val="24"/>
        </w:rPr>
      </w:pPr>
      <w:r>
        <w:rPr>
          <w:sz w:val="24"/>
        </w:rPr>
        <w:t>Проекты Заявителей, получившие одобрение КК для получения финансовой поддержки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субсидировании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8"/>
          <w:sz w:val="24"/>
        </w:rPr>
        <w:t xml:space="preserve"> </w:t>
      </w:r>
      <w:r>
        <w:rPr>
          <w:sz w:val="24"/>
        </w:rPr>
        <w:t>долгового финансирования финансированием от других Банков / МФО / лизинговых компаний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замене.</w:t>
      </w:r>
    </w:p>
    <w:p w14:paraId="72C6DD65" w14:textId="77777777" w:rsidR="00255CB8" w:rsidRDefault="00255CB8">
      <w:pPr>
        <w:pStyle w:val="a3"/>
        <w:ind w:left="0"/>
        <w:jc w:val="left"/>
      </w:pPr>
    </w:p>
    <w:p w14:paraId="52285B55" w14:textId="77777777" w:rsidR="00255CB8" w:rsidRDefault="00000000">
      <w:pPr>
        <w:pStyle w:val="1"/>
        <w:ind w:left="4922" w:right="287" w:hanging="4019"/>
      </w:pPr>
      <w:r>
        <w:t>5. Порядок подачи и рассмотрения заявки на получение финансовой поддержки по</w:t>
      </w:r>
      <w:r>
        <w:rPr>
          <w:spacing w:val="-57"/>
        </w:rPr>
        <w:t xml:space="preserve"> </w:t>
      </w:r>
      <w:r>
        <w:t>проектам</w:t>
      </w:r>
    </w:p>
    <w:p w14:paraId="7144BE97" w14:textId="77777777" w:rsidR="00255CB8" w:rsidRDefault="00255CB8">
      <w:pPr>
        <w:pStyle w:val="a3"/>
        <w:ind w:left="0"/>
        <w:jc w:val="left"/>
        <w:rPr>
          <w:b/>
        </w:rPr>
      </w:pPr>
    </w:p>
    <w:p w14:paraId="7550AA94" w14:textId="77777777" w:rsidR="00255CB8" w:rsidRDefault="00000000">
      <w:pPr>
        <w:pStyle w:val="a4"/>
        <w:numPr>
          <w:ilvl w:val="2"/>
          <w:numId w:val="28"/>
        </w:numPr>
        <w:tabs>
          <w:tab w:val="left" w:pos="675"/>
        </w:tabs>
        <w:ind w:left="198" w:right="15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БВУ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 Заявитель может обратиться с заявкой на получение финансовой поддержки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2-А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Правилам.</w:t>
      </w:r>
    </w:p>
    <w:p w14:paraId="32ACD632" w14:textId="77777777" w:rsidR="00255CB8" w:rsidRDefault="00000000">
      <w:pPr>
        <w:pStyle w:val="a4"/>
        <w:numPr>
          <w:ilvl w:val="2"/>
          <w:numId w:val="28"/>
        </w:numPr>
        <w:tabs>
          <w:tab w:val="left" w:pos="569"/>
        </w:tabs>
        <w:ind w:left="198" w:right="156" w:firstLine="0"/>
        <w:jc w:val="both"/>
        <w:rPr>
          <w:sz w:val="24"/>
        </w:rPr>
      </w:pPr>
      <w:r>
        <w:rPr>
          <w:sz w:val="24"/>
        </w:rPr>
        <w:t>Действие настоящих Правил распространяется исключительно на новые заявки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поддержки, т.е.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ранее, чем</w:t>
      </w:r>
      <w:r>
        <w:rPr>
          <w:spacing w:val="2"/>
          <w:sz w:val="24"/>
        </w:rPr>
        <w:t xml:space="preserve"> </w:t>
      </w:r>
      <w:r>
        <w:rPr>
          <w:sz w:val="24"/>
        </w:rPr>
        <w:t>01 января 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BA1FB55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558" w:hanging="36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</w:p>
    <w:p w14:paraId="0033A414" w14:textId="77777777" w:rsidR="00255CB8" w:rsidRDefault="00255CB8">
      <w:pPr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582A4F95" w14:textId="77777777" w:rsidR="00255CB8" w:rsidRDefault="00000000">
      <w:pPr>
        <w:pStyle w:val="a4"/>
        <w:numPr>
          <w:ilvl w:val="0"/>
          <w:numId w:val="20"/>
        </w:numPr>
        <w:tabs>
          <w:tab w:val="left" w:pos="483"/>
        </w:tabs>
        <w:spacing w:before="71" w:line="259" w:lineRule="auto"/>
        <w:ind w:right="156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описание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технико-технологических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2-Б</w:t>
      </w:r>
      <w:r>
        <w:rPr>
          <w:spacing w:val="-2"/>
          <w:sz w:val="24"/>
        </w:rPr>
        <w:t xml:space="preserve"> </w:t>
      </w:r>
      <w:r>
        <w:rPr>
          <w:sz w:val="24"/>
        </w:rPr>
        <w:t>к Правилам;</w:t>
      </w:r>
    </w:p>
    <w:p w14:paraId="6A3BE96F" w14:textId="77777777" w:rsidR="00255CB8" w:rsidRDefault="00000000">
      <w:pPr>
        <w:pStyle w:val="a4"/>
        <w:numPr>
          <w:ilvl w:val="0"/>
          <w:numId w:val="20"/>
        </w:numPr>
        <w:tabs>
          <w:tab w:val="left" w:pos="483"/>
        </w:tabs>
        <w:spacing w:line="259" w:lineRule="auto"/>
        <w:ind w:right="158" w:firstLine="0"/>
        <w:jc w:val="both"/>
        <w:rPr>
          <w:sz w:val="24"/>
        </w:rPr>
      </w:pPr>
      <w:r>
        <w:rPr>
          <w:sz w:val="24"/>
        </w:rPr>
        <w:t>Декларация Заявителя о предварительном одобрении кредита и прочие декларации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2-В;</w:t>
      </w:r>
    </w:p>
    <w:p w14:paraId="17773B8A" w14:textId="77777777" w:rsidR="00255CB8" w:rsidRDefault="00000000">
      <w:pPr>
        <w:pStyle w:val="a4"/>
        <w:numPr>
          <w:ilvl w:val="0"/>
          <w:numId w:val="20"/>
        </w:numPr>
        <w:tabs>
          <w:tab w:val="left" w:pos="483"/>
        </w:tabs>
        <w:spacing w:line="275" w:lineRule="exact"/>
        <w:ind w:left="482" w:hanging="285"/>
        <w:jc w:val="both"/>
        <w:rPr>
          <w:sz w:val="24"/>
        </w:rPr>
      </w:pPr>
      <w:r>
        <w:rPr>
          <w:sz w:val="24"/>
        </w:rPr>
        <w:t>расчет 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окупаемости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2-Г.</w:t>
      </w:r>
    </w:p>
    <w:p w14:paraId="5433EC68" w14:textId="77777777" w:rsidR="00255CB8" w:rsidRDefault="00000000">
      <w:pPr>
        <w:pStyle w:val="a4"/>
        <w:numPr>
          <w:ilvl w:val="2"/>
          <w:numId w:val="28"/>
        </w:numPr>
        <w:tabs>
          <w:tab w:val="left" w:pos="571"/>
        </w:tabs>
        <w:spacing w:before="21"/>
        <w:ind w:left="198" w:right="155" w:firstLine="0"/>
        <w:jc w:val="both"/>
        <w:rPr>
          <w:sz w:val="24"/>
        </w:rPr>
      </w:pPr>
      <w:r>
        <w:rPr>
          <w:sz w:val="24"/>
        </w:rPr>
        <w:t>Проект Заявителя должен соответствовать перечню технологий, указанных в подпункте 12)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701325D" w14:textId="77777777" w:rsidR="00255CB8" w:rsidRDefault="00000000">
      <w:pPr>
        <w:pStyle w:val="a4"/>
        <w:numPr>
          <w:ilvl w:val="2"/>
          <w:numId w:val="28"/>
        </w:numPr>
        <w:tabs>
          <w:tab w:val="left" w:pos="670"/>
        </w:tabs>
        <w:ind w:left="198" w:right="154" w:firstLine="0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средств Проекта ПРООН-ГЭФ и размещается на официальных интернет порталах: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www.kz.undp.org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www.damu.kz.</w:t>
        </w:r>
      </w:hyperlink>
    </w:p>
    <w:p w14:paraId="33F5F8CC" w14:textId="77777777" w:rsidR="00255CB8" w:rsidRDefault="00000000">
      <w:pPr>
        <w:pStyle w:val="a3"/>
        <w:ind w:right="155"/>
      </w:pPr>
      <w:r>
        <w:t>В</w:t>
      </w:r>
      <w:r>
        <w:rPr>
          <w:spacing w:val="-13"/>
        </w:rPr>
        <w:t xml:space="preserve"> </w:t>
      </w:r>
      <w:r>
        <w:t>объявлении</w:t>
      </w:r>
      <w:r>
        <w:rPr>
          <w:spacing w:val="-11"/>
        </w:rPr>
        <w:t xml:space="preserve"> </w:t>
      </w:r>
      <w:r>
        <w:t>указываются</w:t>
      </w:r>
      <w:r>
        <w:rPr>
          <w:spacing w:val="-11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заявок,</w:t>
      </w:r>
      <w:r>
        <w:rPr>
          <w:spacing w:val="-13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заявок,</w:t>
      </w:r>
      <w:r>
        <w:rPr>
          <w:spacing w:val="-12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заявки,</w:t>
      </w:r>
      <w:r>
        <w:rPr>
          <w:spacing w:val="-11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требования от реализации проекта, контактные данные, а также дополнительная информация о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 субсидий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проектам</w:t>
      </w:r>
      <w:r>
        <w:rPr>
          <w:spacing w:val="-1"/>
        </w:rPr>
        <w:t xml:space="preserve"> </w:t>
      </w:r>
      <w:r>
        <w:t>ВИЭ.</w:t>
      </w:r>
    </w:p>
    <w:p w14:paraId="7E5669DF" w14:textId="77777777" w:rsidR="00255CB8" w:rsidRDefault="00000000">
      <w:pPr>
        <w:pStyle w:val="a3"/>
        <w:spacing w:before="1"/>
      </w:pPr>
      <w:r>
        <w:t>Сроки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Проектом</w:t>
      </w:r>
      <w:r>
        <w:rPr>
          <w:spacing w:val="-2"/>
        </w:rPr>
        <w:t xml:space="preserve"> </w:t>
      </w:r>
      <w:r>
        <w:t>ПРООН-ГЭФ.</w:t>
      </w:r>
    </w:p>
    <w:p w14:paraId="54287FF4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558"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14:paraId="30C19BDE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558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входит:</w:t>
      </w:r>
    </w:p>
    <w:p w14:paraId="0E856087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14:paraId="2DD4DC75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Заявителями;</w:t>
      </w:r>
    </w:p>
    <w:p w14:paraId="5A1A3DEF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отправка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3BC6D3F7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вынесение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КК;</w:t>
      </w:r>
    </w:p>
    <w:p w14:paraId="55BE71E9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КК;</w:t>
      </w:r>
    </w:p>
    <w:p w14:paraId="0624E6EB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выдача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КК;</w:t>
      </w:r>
    </w:p>
    <w:p w14:paraId="50BB6EBB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14:paraId="4193DFF7" w14:textId="77777777" w:rsidR="00255CB8" w:rsidRDefault="00000000">
      <w:pPr>
        <w:pStyle w:val="a4"/>
        <w:numPr>
          <w:ilvl w:val="0"/>
          <w:numId w:val="19"/>
        </w:numPr>
        <w:tabs>
          <w:tab w:val="left" w:pos="459"/>
        </w:tabs>
        <w:ind w:hanging="2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процедурах;</w:t>
      </w:r>
    </w:p>
    <w:p w14:paraId="6103CD03" w14:textId="77777777" w:rsidR="00255CB8" w:rsidRDefault="00000000">
      <w:pPr>
        <w:pStyle w:val="a4"/>
        <w:numPr>
          <w:ilvl w:val="0"/>
          <w:numId w:val="19"/>
        </w:numPr>
        <w:tabs>
          <w:tab w:val="left" w:pos="449"/>
        </w:tabs>
        <w:ind w:left="198" w:right="160" w:firstLine="0"/>
        <w:rPr>
          <w:sz w:val="24"/>
        </w:rPr>
      </w:pPr>
      <w:r>
        <w:rPr>
          <w:sz w:val="24"/>
        </w:rPr>
        <w:t>фиксация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аккумулирование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14:paraId="69DCD476" w14:textId="77777777" w:rsidR="00255CB8" w:rsidRDefault="00000000">
      <w:pPr>
        <w:pStyle w:val="a4"/>
        <w:numPr>
          <w:ilvl w:val="2"/>
          <w:numId w:val="28"/>
        </w:numPr>
        <w:tabs>
          <w:tab w:val="left" w:pos="646"/>
        </w:tabs>
        <w:ind w:left="198" w:right="156" w:firstLine="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2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7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14:paraId="57CFB40B" w14:textId="77777777" w:rsidR="00255CB8" w:rsidRDefault="00000000">
      <w:pPr>
        <w:pStyle w:val="a4"/>
        <w:numPr>
          <w:ilvl w:val="2"/>
          <w:numId w:val="28"/>
        </w:numPr>
        <w:tabs>
          <w:tab w:val="left" w:pos="579"/>
        </w:tabs>
        <w:spacing w:before="1"/>
        <w:ind w:left="198" w:right="155" w:firstLine="0"/>
        <w:jc w:val="both"/>
        <w:rPr>
          <w:sz w:val="24"/>
        </w:rPr>
      </w:pPr>
      <w:r>
        <w:rPr>
          <w:sz w:val="24"/>
        </w:rPr>
        <w:t>Прием и отработка укомплектованности заявок осуществляется в течение 3 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 В целях устранения выявленных в заявке несущественных несоответствий или пропусков,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предоставить недостающую и/или дополнительную информацию или документацию,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 дополнительные сроки, но не более 5 (пяти) рабочих дней. Такие дополнительные сведения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касаться какого-то бы ни было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563AE987" w14:textId="77777777" w:rsidR="00255CB8" w:rsidRDefault="00000000">
      <w:pPr>
        <w:pStyle w:val="a4"/>
        <w:numPr>
          <w:ilvl w:val="2"/>
          <w:numId w:val="28"/>
        </w:numPr>
        <w:tabs>
          <w:tab w:val="left" w:pos="713"/>
        </w:tabs>
        <w:ind w:left="198" w:right="159" w:firstLine="0"/>
        <w:jc w:val="both"/>
        <w:rPr>
          <w:sz w:val="24"/>
        </w:rPr>
      </w:pP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 требованиям.</w:t>
      </w:r>
    </w:p>
    <w:p w14:paraId="2D1DD096" w14:textId="77777777" w:rsidR="00255CB8" w:rsidRDefault="00000000">
      <w:pPr>
        <w:pStyle w:val="a4"/>
        <w:numPr>
          <w:ilvl w:val="2"/>
          <w:numId w:val="28"/>
        </w:numPr>
        <w:tabs>
          <w:tab w:val="left" w:pos="653"/>
        </w:tabs>
        <w:ind w:left="198" w:right="1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 Техническому Эксперту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6BD7DD96" w14:textId="77777777" w:rsidR="00255CB8" w:rsidRDefault="00000000">
      <w:pPr>
        <w:pStyle w:val="a4"/>
        <w:numPr>
          <w:ilvl w:val="2"/>
          <w:numId w:val="28"/>
        </w:numPr>
        <w:tabs>
          <w:tab w:val="left" w:pos="600"/>
        </w:tabs>
        <w:ind w:left="198" w:right="152" w:firstLine="0"/>
        <w:jc w:val="both"/>
        <w:rPr>
          <w:sz w:val="24"/>
        </w:rPr>
      </w:pPr>
      <w:r>
        <w:rPr>
          <w:sz w:val="24"/>
        </w:rPr>
        <w:t>Технический Эксперт 1 рассматривает поступившие от Ответственной Стороны заявки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решения, которые планируется применить в проекте, и подтверждает или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 соответствие заявленного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14:paraId="535CAE30" w14:textId="77777777" w:rsidR="00255CB8" w:rsidRDefault="00000000">
      <w:pPr>
        <w:pStyle w:val="a3"/>
        <w:ind w:right="154"/>
      </w:pPr>
      <w:r>
        <w:t>В случае необходимости получения от</w:t>
      </w:r>
      <w:r>
        <w:rPr>
          <w:spacing w:val="1"/>
        </w:rPr>
        <w:t xml:space="preserve"> </w:t>
      </w:r>
      <w:r>
        <w:t>Заявителей дополнительных необходимых сведений,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направляет запрос Заявителю. В этом случае срок рассмотрения заявок может быть продлен на</w:t>
      </w:r>
      <w:r>
        <w:rPr>
          <w:spacing w:val="1"/>
        </w:rPr>
        <w:t xml:space="preserve"> </w:t>
      </w:r>
      <w:r>
        <w:t>период запроса и получения необходимых сведений, но не должен быть продлён на срок более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(десяти) рабочих дней.</w:t>
      </w:r>
    </w:p>
    <w:p w14:paraId="25935A74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2101E703" w14:textId="77777777" w:rsidR="00255CB8" w:rsidRDefault="00000000">
      <w:pPr>
        <w:pStyle w:val="a4"/>
        <w:numPr>
          <w:ilvl w:val="2"/>
          <w:numId w:val="28"/>
        </w:numPr>
        <w:tabs>
          <w:tab w:val="left" w:pos="583"/>
        </w:tabs>
        <w:spacing w:before="71"/>
        <w:ind w:left="198" w:right="153" w:firstLine="0"/>
        <w:jc w:val="both"/>
        <w:rPr>
          <w:sz w:val="24"/>
        </w:rPr>
      </w:pPr>
      <w:r>
        <w:rPr>
          <w:sz w:val="24"/>
        </w:rPr>
        <w:lastRenderedPageBreak/>
        <w:t>Заключение Технического Эксперта 1 оформляется в письменном и/или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(подписанное электронно) и направляется Ответственной Стороне в течение 2 (двух)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с копией в адрес Проекта ПРООН-ГЭФ. Срок предоставления заключения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25 настоящих Правил.</w:t>
      </w:r>
    </w:p>
    <w:p w14:paraId="610833E2" w14:textId="77777777" w:rsidR="00255CB8" w:rsidRDefault="00000000">
      <w:pPr>
        <w:pStyle w:val="a3"/>
        <w:ind w:right="155"/>
      </w:pPr>
      <w:r>
        <w:t>В случае непредоставления Заявителями дополнительных сведений, Технический Эксперт 1 в</w:t>
      </w:r>
      <w:r>
        <w:rPr>
          <w:spacing w:val="1"/>
        </w:rPr>
        <w:t xml:space="preserve"> </w:t>
      </w:r>
      <w:r>
        <w:t>установленный срок выдает Ответственной Стороне заключение с учетом имеющихся данных и</w:t>
      </w:r>
      <w:r>
        <w:rPr>
          <w:spacing w:val="-57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о непредоставлении сведений.</w:t>
      </w:r>
    </w:p>
    <w:p w14:paraId="12BB3E1F" w14:textId="77777777" w:rsidR="00255CB8" w:rsidRDefault="00000000">
      <w:pPr>
        <w:pStyle w:val="a4"/>
        <w:numPr>
          <w:ilvl w:val="2"/>
          <w:numId w:val="28"/>
        </w:numPr>
        <w:tabs>
          <w:tab w:val="left" w:pos="564"/>
        </w:tabs>
        <w:ind w:left="198" w:right="155" w:firstLine="0"/>
        <w:jc w:val="both"/>
        <w:rPr>
          <w:sz w:val="24"/>
        </w:rPr>
      </w:pPr>
      <w:r>
        <w:rPr>
          <w:sz w:val="24"/>
        </w:rPr>
        <w:t>После получения заключения от Технического Эксперта 1 Ответственная Сторона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направляет материалы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КК.</w:t>
      </w:r>
    </w:p>
    <w:p w14:paraId="344AD6A5" w14:textId="77777777" w:rsidR="00255CB8" w:rsidRDefault="00000000">
      <w:pPr>
        <w:pStyle w:val="a4"/>
        <w:numPr>
          <w:ilvl w:val="2"/>
          <w:numId w:val="28"/>
        </w:numPr>
        <w:tabs>
          <w:tab w:val="left" w:pos="571"/>
        </w:tabs>
        <w:ind w:left="198" w:right="156" w:firstLine="0"/>
        <w:jc w:val="both"/>
        <w:rPr>
          <w:sz w:val="24"/>
        </w:rPr>
      </w:pPr>
      <w:r>
        <w:rPr>
          <w:sz w:val="24"/>
        </w:rPr>
        <w:t>Решение о предоставлении или непредоставлении мер финансовой поддержки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14:paraId="3619584D" w14:textId="77777777" w:rsidR="00255CB8" w:rsidRDefault="00000000">
      <w:pPr>
        <w:pStyle w:val="a4"/>
        <w:numPr>
          <w:ilvl w:val="2"/>
          <w:numId w:val="28"/>
        </w:numPr>
        <w:tabs>
          <w:tab w:val="left" w:pos="595"/>
        </w:tabs>
        <w:ind w:left="198" w:right="155" w:firstLine="0"/>
        <w:jc w:val="both"/>
        <w:rPr>
          <w:sz w:val="24"/>
        </w:rPr>
      </w:pPr>
      <w:r>
        <w:rPr>
          <w:sz w:val="24"/>
        </w:rPr>
        <w:t>КК вправе принять или отклонить заявку, признав ее несоответствующей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требованиям, при этом КК и/или Технический Эксперт 1 не будет нести 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или обязательств по информированию соответствующего (-их) Заявителя (-й)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решения.</w:t>
      </w:r>
    </w:p>
    <w:p w14:paraId="055D4C15" w14:textId="77777777" w:rsidR="00255CB8" w:rsidRDefault="00000000">
      <w:pPr>
        <w:pStyle w:val="a4"/>
        <w:numPr>
          <w:ilvl w:val="2"/>
          <w:numId w:val="28"/>
        </w:numPr>
        <w:tabs>
          <w:tab w:val="left" w:pos="593"/>
        </w:tabs>
        <w:ind w:left="198" w:right="153" w:firstLine="0"/>
        <w:jc w:val="both"/>
        <w:rPr>
          <w:sz w:val="24"/>
        </w:rPr>
      </w:pPr>
      <w:r>
        <w:rPr>
          <w:sz w:val="24"/>
        </w:rPr>
        <w:t>Протокол заседания КК оформляется в течение 3 (трех) рабочих дней с даты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КК.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8"/>
          <w:sz w:val="24"/>
        </w:rPr>
        <w:t xml:space="preserve"> </w:t>
      </w:r>
      <w:r>
        <w:rPr>
          <w:sz w:val="24"/>
        </w:rPr>
        <w:t>заседания КК направляет уведомления Заявителям, с дублированием его в проект 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БВУ/МФО/лизинговую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компанию.</w:t>
      </w:r>
    </w:p>
    <w:p w14:paraId="673C6764" w14:textId="77777777" w:rsidR="00255CB8" w:rsidRDefault="00000000">
      <w:pPr>
        <w:pStyle w:val="a4"/>
        <w:numPr>
          <w:ilvl w:val="2"/>
          <w:numId w:val="28"/>
        </w:numPr>
        <w:tabs>
          <w:tab w:val="left" w:pos="751"/>
        </w:tabs>
        <w:ind w:left="198" w:right="157" w:firstLine="0"/>
        <w:jc w:val="both"/>
        <w:rPr>
          <w:sz w:val="24"/>
        </w:rPr>
      </w:pPr>
      <w:r>
        <w:rPr>
          <w:sz w:val="24"/>
        </w:rPr>
        <w:t>Банк/МФО/лизинговая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Банка/МФО/лизинговой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/ иного финансирования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от Заявителя.</w:t>
      </w:r>
    </w:p>
    <w:p w14:paraId="13575626" w14:textId="77777777" w:rsidR="00255CB8" w:rsidRDefault="00255CB8">
      <w:pPr>
        <w:pStyle w:val="a3"/>
        <w:spacing w:before="10"/>
        <w:ind w:left="0"/>
        <w:jc w:val="left"/>
        <w:rPr>
          <w:sz w:val="23"/>
        </w:rPr>
      </w:pPr>
    </w:p>
    <w:p w14:paraId="1890BC16" w14:textId="77777777" w:rsidR="00255CB8" w:rsidRDefault="00000000">
      <w:pPr>
        <w:pStyle w:val="1"/>
        <w:spacing w:before="1"/>
        <w:ind w:left="1693"/>
      </w:pPr>
      <w:r>
        <w:t>6.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субсидирования части основного</w:t>
      </w:r>
      <w:r>
        <w:rPr>
          <w:spacing w:val="-2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кредиту</w:t>
      </w:r>
    </w:p>
    <w:p w14:paraId="038C4806" w14:textId="77777777" w:rsidR="00255CB8" w:rsidRDefault="00255CB8">
      <w:pPr>
        <w:pStyle w:val="a3"/>
        <w:spacing w:before="11"/>
        <w:ind w:left="0"/>
        <w:jc w:val="left"/>
        <w:rPr>
          <w:b/>
          <w:sz w:val="27"/>
        </w:rPr>
      </w:pPr>
    </w:p>
    <w:p w14:paraId="37B3D237" w14:textId="77777777" w:rsidR="00255CB8" w:rsidRDefault="00000000">
      <w:pPr>
        <w:pStyle w:val="a4"/>
        <w:numPr>
          <w:ilvl w:val="2"/>
          <w:numId w:val="28"/>
        </w:numPr>
        <w:tabs>
          <w:tab w:val="left" w:pos="665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Банком / МФО / лизинговой компанией требованиям и при одобрении субсидии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/ 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 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Стороной, Банком / МФО</w:t>
      </w:r>
    </w:p>
    <w:p w14:paraId="08945F20" w14:textId="77777777" w:rsidR="00255CB8" w:rsidRDefault="00000000">
      <w:pPr>
        <w:pStyle w:val="a3"/>
        <w:spacing w:line="274" w:lineRule="exact"/>
      </w:pPr>
      <w:r>
        <w:t>/</w:t>
      </w:r>
      <w:r>
        <w:rPr>
          <w:spacing w:val="-3"/>
        </w:rPr>
        <w:t xml:space="preserve"> </w:t>
      </w:r>
      <w:r>
        <w:t>лизинговой</w:t>
      </w:r>
      <w:r>
        <w:rPr>
          <w:spacing w:val="-4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субсидирования.</w:t>
      </w:r>
    </w:p>
    <w:p w14:paraId="3F120B9E" w14:textId="77777777" w:rsidR="00255CB8" w:rsidRDefault="00000000">
      <w:pPr>
        <w:pStyle w:val="a4"/>
        <w:numPr>
          <w:ilvl w:val="2"/>
          <w:numId w:val="28"/>
        </w:numPr>
        <w:tabs>
          <w:tab w:val="left" w:pos="567"/>
        </w:tabs>
        <w:spacing w:before="22"/>
        <w:ind w:left="198" w:right="157" w:firstLine="0"/>
        <w:jc w:val="both"/>
        <w:rPr>
          <w:sz w:val="24"/>
        </w:rPr>
      </w:pPr>
      <w:r>
        <w:rPr>
          <w:sz w:val="24"/>
        </w:rPr>
        <w:t>Банк / МФО / лизинговая компания принимает обязательства не взимать и не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кредитом/микрокредитом/финансовым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лизингом,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исключением:</w:t>
      </w:r>
    </w:p>
    <w:p w14:paraId="325480B2" w14:textId="77777777" w:rsidR="00255CB8" w:rsidRDefault="00000000">
      <w:pPr>
        <w:pStyle w:val="a4"/>
        <w:numPr>
          <w:ilvl w:val="0"/>
          <w:numId w:val="18"/>
        </w:numPr>
        <w:tabs>
          <w:tab w:val="left" w:pos="507"/>
        </w:tabs>
        <w:ind w:right="156" w:firstLine="0"/>
        <w:jc w:val="both"/>
        <w:rPr>
          <w:sz w:val="24"/>
        </w:rPr>
      </w:pPr>
      <w:r>
        <w:rPr>
          <w:sz w:val="24"/>
        </w:rPr>
        <w:t>взимаемых по причине нарушения Заявителем обязательств по кредиту / микрокредиту 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лизингу;</w:t>
      </w:r>
    </w:p>
    <w:p w14:paraId="6ED9ED66" w14:textId="77777777" w:rsidR="00255CB8" w:rsidRDefault="00000000">
      <w:pPr>
        <w:pStyle w:val="a4"/>
        <w:numPr>
          <w:ilvl w:val="0"/>
          <w:numId w:val="18"/>
        </w:numPr>
        <w:tabs>
          <w:tab w:val="left" w:pos="456"/>
        </w:tabs>
        <w:ind w:right="157" w:firstLine="0"/>
        <w:jc w:val="both"/>
        <w:rPr>
          <w:sz w:val="24"/>
        </w:rPr>
      </w:pP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кредитования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микрокредитования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Заявителем.</w:t>
      </w:r>
    </w:p>
    <w:p w14:paraId="39755FDC" w14:textId="77777777" w:rsidR="00255CB8" w:rsidRDefault="00000000">
      <w:pPr>
        <w:pStyle w:val="a4"/>
        <w:numPr>
          <w:ilvl w:val="2"/>
          <w:numId w:val="28"/>
        </w:numPr>
        <w:tabs>
          <w:tab w:val="left" w:pos="600"/>
        </w:tabs>
        <w:ind w:left="198" w:right="156" w:firstLine="0"/>
        <w:jc w:val="both"/>
        <w:rPr>
          <w:sz w:val="24"/>
        </w:rPr>
      </w:pPr>
      <w:r>
        <w:rPr>
          <w:sz w:val="24"/>
        </w:rPr>
        <w:t>При наличии факта удержания комиссии, сборов и/или иных платежей по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 1 и 2 пункта 33 настоящих Правил, Банк / МФО / лизинговая компания обязан(-а)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 возврат Заявителю произведенных удержаний в текущем финансовом году,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14:paraId="66EB53DC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spacing w:before="1"/>
        <w:ind w:left="558" w:hanging="36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14:paraId="6CFD1010" w14:textId="77777777" w:rsidR="00255CB8" w:rsidRDefault="00000000">
      <w:pPr>
        <w:pStyle w:val="a4"/>
        <w:numPr>
          <w:ilvl w:val="0"/>
          <w:numId w:val="17"/>
        </w:numPr>
        <w:tabs>
          <w:tab w:val="left" w:pos="483"/>
        </w:tabs>
        <w:ind w:hanging="285"/>
        <w:jc w:val="both"/>
        <w:rPr>
          <w:sz w:val="24"/>
        </w:rPr>
      </w:pPr>
      <w:r>
        <w:rPr>
          <w:sz w:val="24"/>
        </w:rPr>
        <w:t>Банк/МФО/лизинговая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Заявитель:</w:t>
      </w:r>
    </w:p>
    <w:p w14:paraId="435E1A4B" w14:textId="77777777" w:rsidR="00255CB8" w:rsidRDefault="00255CB8">
      <w:pPr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0C23790E" w14:textId="77777777" w:rsidR="00255CB8" w:rsidRDefault="00000000">
      <w:pPr>
        <w:pStyle w:val="a4"/>
        <w:numPr>
          <w:ilvl w:val="1"/>
          <w:numId w:val="17"/>
        </w:numPr>
        <w:tabs>
          <w:tab w:val="left" w:pos="919"/>
        </w:tabs>
        <w:spacing w:before="70"/>
        <w:ind w:right="154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 кредита / микрокредита /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лизинга.</w:t>
      </w:r>
    </w:p>
    <w:p w14:paraId="47E7BE57" w14:textId="77777777" w:rsidR="00255CB8" w:rsidRDefault="00000000">
      <w:pPr>
        <w:pStyle w:val="a4"/>
        <w:numPr>
          <w:ilvl w:val="0"/>
          <w:numId w:val="17"/>
        </w:numPr>
        <w:tabs>
          <w:tab w:val="left" w:pos="483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Ответственная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Сторона:</w:t>
      </w:r>
    </w:p>
    <w:p w14:paraId="207DE88C" w14:textId="77777777" w:rsidR="00255CB8" w:rsidRDefault="00000000">
      <w:pPr>
        <w:pStyle w:val="a4"/>
        <w:numPr>
          <w:ilvl w:val="1"/>
          <w:numId w:val="17"/>
        </w:numPr>
        <w:tabs>
          <w:tab w:val="left" w:pos="919"/>
        </w:tabs>
        <w:ind w:right="1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Банка/МФО/лизинговой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14:paraId="194F0DA4" w14:textId="77777777" w:rsidR="00255CB8" w:rsidRDefault="00000000">
      <w:pPr>
        <w:pStyle w:val="a4"/>
        <w:numPr>
          <w:ilvl w:val="2"/>
          <w:numId w:val="28"/>
        </w:numPr>
        <w:tabs>
          <w:tab w:val="left" w:pos="984"/>
        </w:tabs>
        <w:ind w:left="198" w:right="155" w:firstLine="400"/>
        <w:jc w:val="both"/>
        <w:rPr>
          <w:sz w:val="24"/>
        </w:rPr>
      </w:pPr>
      <w:r>
        <w:rPr>
          <w:sz w:val="24"/>
        </w:rPr>
        <w:t>В случае если Банк / МФО / лизинговая компания несвоевременно заключает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 в сроки, установленные в подпункте 1) пункта 35 Правил, то Банк / МФО 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задержки.</w:t>
      </w:r>
    </w:p>
    <w:p w14:paraId="08CB0AB3" w14:textId="77777777" w:rsidR="00255CB8" w:rsidRDefault="00000000">
      <w:pPr>
        <w:pStyle w:val="a4"/>
        <w:numPr>
          <w:ilvl w:val="2"/>
          <w:numId w:val="28"/>
        </w:numPr>
        <w:tabs>
          <w:tab w:val="left" w:pos="679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микрокредита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субсидирования, за исключением случая, когда Заявитель решил уменьшить сумму кредита 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 / лизинга. При этом Ответственная Сторона уведомляет официальным 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ПРООН-ГЭФ, Банк / МФО / лизинговую компанию и Заявителя в течение 3 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микрокредита</w:t>
      </w:r>
    </w:p>
    <w:p w14:paraId="70661864" w14:textId="77777777" w:rsidR="00255CB8" w:rsidRDefault="00000000">
      <w:pPr>
        <w:pStyle w:val="a3"/>
        <w:spacing w:line="259" w:lineRule="auto"/>
        <w:ind w:right="154"/>
      </w:pPr>
      <w:r>
        <w:t>/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лизинга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уменьшен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-7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подписывает</w:t>
      </w:r>
      <w:r>
        <w:rPr>
          <w:spacing w:val="-6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субсидирования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уменьшенную</w:t>
      </w:r>
      <w:r>
        <w:rPr>
          <w:spacing w:val="-6"/>
        </w:rPr>
        <w:t xml:space="preserve"> </w:t>
      </w:r>
      <w:r>
        <w:t>сумму,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превысить</w:t>
      </w:r>
      <w:r>
        <w:rPr>
          <w:spacing w:val="-2"/>
        </w:rPr>
        <w:t xml:space="preserve"> </w:t>
      </w:r>
      <w:r>
        <w:t>порог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35%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кредита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микрокредита</w:t>
      </w:r>
      <w:r>
        <w:rPr>
          <w:spacing w:val="-4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финансового лизинга, а также официальным письмом уведомляет об этом Проект ПРООН-ГЭФ,</w:t>
      </w:r>
      <w:r>
        <w:rPr>
          <w:spacing w:val="-57"/>
        </w:rPr>
        <w:t xml:space="preserve"> </w:t>
      </w:r>
      <w:r>
        <w:t>который на основании такого сообщения вправе сократить размер зарезервированной суммы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микрокредита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лизинга не должно влиять на прочие параметры одобренной заявки (мощность объекта ВИЭ и</w:t>
      </w:r>
      <w:r>
        <w:rPr>
          <w:spacing w:val="1"/>
        </w:rPr>
        <w:t xml:space="preserve"> </w:t>
      </w:r>
      <w:r>
        <w:t>другие).</w:t>
      </w:r>
    </w:p>
    <w:p w14:paraId="17C2AA58" w14:textId="77777777" w:rsidR="00255CB8" w:rsidRDefault="00000000">
      <w:pPr>
        <w:pStyle w:val="a4"/>
        <w:numPr>
          <w:ilvl w:val="2"/>
          <w:numId w:val="28"/>
        </w:numPr>
        <w:tabs>
          <w:tab w:val="left" w:pos="581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В случае устранения замечаний Заявителем и/или Банком / МФО / лизинговой компанией,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(трех)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замечаний.</w:t>
      </w:r>
    </w:p>
    <w:p w14:paraId="220DA8BE" w14:textId="77777777" w:rsidR="00255CB8" w:rsidRDefault="00000000">
      <w:pPr>
        <w:pStyle w:val="a4"/>
        <w:numPr>
          <w:ilvl w:val="2"/>
          <w:numId w:val="28"/>
        </w:numPr>
        <w:tabs>
          <w:tab w:val="left" w:pos="636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 Стороны, Ответственная Сторона выносит данный вопрос на рассмотрение КК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окончательного решения.</w:t>
      </w:r>
    </w:p>
    <w:p w14:paraId="010F5266" w14:textId="77777777" w:rsidR="00255CB8" w:rsidRDefault="00000000">
      <w:pPr>
        <w:pStyle w:val="a4"/>
        <w:numPr>
          <w:ilvl w:val="2"/>
          <w:numId w:val="28"/>
        </w:numPr>
        <w:tabs>
          <w:tab w:val="left" w:pos="567"/>
        </w:tabs>
        <w:spacing w:line="275" w:lineRule="exact"/>
        <w:ind w:left="566" w:hanging="369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3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4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МФО</w:t>
      </w:r>
    </w:p>
    <w:p w14:paraId="43D8D092" w14:textId="77777777" w:rsidR="00255CB8" w:rsidRDefault="00000000">
      <w:pPr>
        <w:pStyle w:val="a3"/>
        <w:spacing w:before="19"/>
      </w:pPr>
      <w:r>
        <w:t>/</w:t>
      </w:r>
      <w:r>
        <w:rPr>
          <w:spacing w:val="-3"/>
        </w:rPr>
        <w:t xml:space="preserve"> </w:t>
      </w:r>
      <w:r>
        <w:t>лизинговой</w:t>
      </w:r>
      <w:r>
        <w:rPr>
          <w:spacing w:val="-4"/>
        </w:rPr>
        <w:t xml:space="preserve"> </w:t>
      </w:r>
      <w:r>
        <w:t>компанией и</w:t>
      </w:r>
      <w:r>
        <w:rPr>
          <w:spacing w:val="-2"/>
        </w:rPr>
        <w:t xml:space="preserve"> </w:t>
      </w:r>
      <w:r>
        <w:t>Ответственной</w:t>
      </w:r>
      <w:r>
        <w:rPr>
          <w:spacing w:val="-4"/>
        </w:rPr>
        <w:t xml:space="preserve"> </w:t>
      </w:r>
      <w:r>
        <w:t>Стороной.</w:t>
      </w:r>
    </w:p>
    <w:p w14:paraId="6FC64FBF" w14:textId="77777777" w:rsidR="00255CB8" w:rsidRDefault="00000000">
      <w:pPr>
        <w:pStyle w:val="a4"/>
        <w:numPr>
          <w:ilvl w:val="2"/>
          <w:numId w:val="28"/>
        </w:numPr>
        <w:tabs>
          <w:tab w:val="left" w:pos="598"/>
        </w:tabs>
        <w:spacing w:before="21"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Выплата субсидируемой части основного кредита производится Ответственной Стороной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ввод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эксплуатацию</w:t>
      </w:r>
    </w:p>
    <w:p w14:paraId="25EE4E78" w14:textId="77777777" w:rsidR="00255CB8" w:rsidRDefault="00000000">
      <w:pPr>
        <w:pStyle w:val="a3"/>
        <w:spacing w:line="259" w:lineRule="auto"/>
        <w:ind w:right="155"/>
      </w:pPr>
      <w:r>
        <w:t>/ завершение проекта и</w:t>
      </w:r>
      <w:r>
        <w:rPr>
          <w:spacing w:val="1"/>
        </w:rPr>
        <w:t xml:space="preserve"> </w:t>
      </w:r>
      <w:r>
        <w:t>положительного заключения Технического Эксперта 2 на 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мониторингового</w:t>
      </w:r>
      <w:r>
        <w:rPr>
          <w:spacing w:val="1"/>
        </w:rPr>
        <w:t xml:space="preserve"> </w:t>
      </w:r>
      <w:r>
        <w:t>визита,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ПРООН-ГЭФ и Ответственной Стороны, а также в случае подтверждения Заявителем 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кредита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микрокредита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финансового</w:t>
      </w:r>
      <w:r>
        <w:rPr>
          <w:spacing w:val="-13"/>
        </w:rPr>
        <w:t xml:space="preserve"> </w:t>
      </w:r>
      <w:r>
        <w:t>лизинга,</w:t>
      </w:r>
      <w:r>
        <w:rPr>
          <w:spacing w:val="-13"/>
        </w:rPr>
        <w:t xml:space="preserve"> </w:t>
      </w:r>
      <w:r>
        <w:t>верифицированного</w:t>
      </w:r>
      <w:r>
        <w:rPr>
          <w:spacing w:val="-13"/>
        </w:rPr>
        <w:t xml:space="preserve"> </w:t>
      </w:r>
      <w:r>
        <w:t>Техническим</w:t>
      </w:r>
      <w:r>
        <w:rPr>
          <w:spacing w:val="-57"/>
        </w:rPr>
        <w:t xml:space="preserve"> </w:t>
      </w:r>
      <w:r>
        <w:t>Экспертом</w:t>
      </w:r>
      <w:r>
        <w:rPr>
          <w:spacing w:val="-1"/>
        </w:rPr>
        <w:t xml:space="preserve"> </w:t>
      </w:r>
      <w:r>
        <w:t>2.</w:t>
      </w:r>
    </w:p>
    <w:p w14:paraId="424523A4" w14:textId="77777777" w:rsidR="00255CB8" w:rsidRDefault="00000000">
      <w:pPr>
        <w:pStyle w:val="a4"/>
        <w:numPr>
          <w:ilvl w:val="2"/>
          <w:numId w:val="28"/>
        </w:numPr>
        <w:tabs>
          <w:tab w:val="left" w:pos="555"/>
        </w:tabs>
        <w:spacing w:line="259" w:lineRule="auto"/>
        <w:ind w:left="198" w:right="152" w:firstLine="0"/>
        <w:jc w:val="both"/>
        <w:rPr>
          <w:sz w:val="24"/>
        </w:rPr>
      </w:pPr>
      <w:r>
        <w:rPr>
          <w:sz w:val="24"/>
        </w:rPr>
        <w:t>Ответственная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ввода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ПРООН-ГЭФ осуществляет:</w:t>
      </w:r>
    </w:p>
    <w:p w14:paraId="71752071" w14:textId="77777777" w:rsidR="00255CB8" w:rsidRDefault="00000000">
      <w:pPr>
        <w:pStyle w:val="a4"/>
        <w:numPr>
          <w:ilvl w:val="0"/>
          <w:numId w:val="22"/>
        </w:numPr>
        <w:tabs>
          <w:tab w:val="left" w:pos="766"/>
        </w:tabs>
        <w:spacing w:line="256" w:lineRule="auto"/>
        <w:ind w:right="157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 с указанием информации по объему средств для субсидирования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0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принятым</w:t>
      </w:r>
    </w:p>
    <w:p w14:paraId="356A9566" w14:textId="77777777" w:rsidR="00255CB8" w:rsidRDefault="00255CB8">
      <w:pPr>
        <w:spacing w:line="256" w:lineRule="auto"/>
        <w:jc w:val="both"/>
        <w:rPr>
          <w:sz w:val="24"/>
        </w:rPr>
        <w:sectPr w:rsidR="00255CB8">
          <w:pgSz w:w="12240" w:h="15840"/>
          <w:pgMar w:top="780" w:right="740" w:bottom="1360" w:left="1220" w:header="0" w:footer="1176" w:gutter="0"/>
          <w:cols w:space="720"/>
        </w:sectPr>
      </w:pPr>
    </w:p>
    <w:p w14:paraId="54F237C1" w14:textId="77777777" w:rsidR="00255CB8" w:rsidRDefault="00000000">
      <w:pPr>
        <w:pStyle w:val="a3"/>
        <w:spacing w:before="71" w:line="259" w:lineRule="auto"/>
        <w:ind w:right="157"/>
      </w:pPr>
      <w:r>
        <w:lastRenderedPageBreak/>
        <w:t>обязательствам,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резервирование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заявленного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эксплуатацию/завершения проекта и перечисления средств на выплату субсидии «Даму», либо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роспуска</w:t>
      </w:r>
      <w:r>
        <w:rPr>
          <w:spacing w:val="-8"/>
        </w:rPr>
        <w:t xml:space="preserve"> </w:t>
      </w:r>
      <w:r>
        <w:t>резерва,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Заявитель</w:t>
      </w:r>
      <w:r>
        <w:rPr>
          <w:spacing w:val="-6"/>
        </w:rPr>
        <w:t xml:space="preserve"> </w:t>
      </w:r>
      <w:r>
        <w:t>отказался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признан</w:t>
      </w:r>
      <w:r>
        <w:rPr>
          <w:spacing w:val="-6"/>
        </w:rPr>
        <w:t xml:space="preserve"> </w:t>
      </w:r>
      <w:r>
        <w:t>несоответствующим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проекта;</w:t>
      </w:r>
    </w:p>
    <w:p w14:paraId="6B51CED0" w14:textId="77777777" w:rsidR="00255CB8" w:rsidRDefault="00000000">
      <w:pPr>
        <w:pStyle w:val="a4"/>
        <w:numPr>
          <w:ilvl w:val="0"/>
          <w:numId w:val="22"/>
        </w:numPr>
        <w:tabs>
          <w:tab w:val="left" w:pos="766"/>
        </w:tabs>
        <w:spacing w:line="259" w:lineRule="auto"/>
        <w:ind w:right="153" w:firstLine="0"/>
        <w:rPr>
          <w:sz w:val="24"/>
        </w:rPr>
      </w:pPr>
      <w:r>
        <w:rPr>
          <w:sz w:val="24"/>
        </w:rPr>
        <w:t>после получения уведомления от Ответственной Стороны о подтверждении ввода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 эксплуатацию/завершения проекта на основании проведенного мониторинга,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суммы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субсидирование,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уточнённой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37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 64 настоящих Правил.</w:t>
      </w:r>
    </w:p>
    <w:p w14:paraId="3C77EA63" w14:textId="77777777" w:rsidR="00255CB8" w:rsidRDefault="00000000">
      <w:pPr>
        <w:pStyle w:val="a4"/>
        <w:numPr>
          <w:ilvl w:val="2"/>
          <w:numId w:val="28"/>
        </w:numPr>
        <w:tabs>
          <w:tab w:val="left" w:pos="591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Субсидии выплачиваются при наличии средств, перечисленных от Проекта ПРООН-ГЭФ.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 средств для выплаты субсидий в результате возникновения курсовой разницы 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конвертации, зарезервированных в иностранной валюте средств ПРООН-ГЭФ.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 в данном пункте подпункты, в частности, риски, связанные с конвертацией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зарезервированных средств, с которым Заявитель должен согласиться и отказаться от претензий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наступят обстоятельства, при которых на предоставление субсидии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 полном объёме в результате возникновения курсовой разницы. Выплата 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размера:</w:t>
      </w:r>
    </w:p>
    <w:p w14:paraId="5F67B64C" w14:textId="77777777" w:rsidR="00255CB8" w:rsidRDefault="00000000">
      <w:pPr>
        <w:pStyle w:val="a4"/>
        <w:numPr>
          <w:ilvl w:val="0"/>
          <w:numId w:val="16"/>
        </w:numPr>
        <w:tabs>
          <w:tab w:val="left" w:pos="907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35%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тенге,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был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Субсидирования;</w:t>
      </w:r>
    </w:p>
    <w:p w14:paraId="28C975C0" w14:textId="77777777" w:rsidR="00255CB8" w:rsidRDefault="00000000">
      <w:pPr>
        <w:pStyle w:val="a4"/>
        <w:numPr>
          <w:ilvl w:val="0"/>
          <w:numId w:val="16"/>
        </w:numPr>
        <w:tabs>
          <w:tab w:val="left" w:pos="907"/>
        </w:tabs>
        <w:spacing w:line="275" w:lineRule="exact"/>
        <w:ind w:left="906" w:hanging="709"/>
        <w:jc w:val="both"/>
        <w:rPr>
          <w:sz w:val="24"/>
        </w:rPr>
      </w:pP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112,5</w:t>
      </w:r>
      <w:r>
        <w:rPr>
          <w:spacing w:val="-1"/>
          <w:sz w:val="24"/>
        </w:rPr>
        <w:t xml:space="preserve"> </w:t>
      </w:r>
      <w:r>
        <w:rPr>
          <w:sz w:val="24"/>
        </w:rPr>
        <w:t>млн. тенге;</w:t>
      </w:r>
    </w:p>
    <w:p w14:paraId="53B70F0E" w14:textId="77777777" w:rsidR="00255CB8" w:rsidRDefault="00000000">
      <w:pPr>
        <w:pStyle w:val="a4"/>
        <w:numPr>
          <w:ilvl w:val="0"/>
          <w:numId w:val="16"/>
        </w:numPr>
        <w:tabs>
          <w:tab w:val="left" w:pos="907"/>
        </w:tabs>
        <w:spacing w:before="16" w:line="259" w:lineRule="auto"/>
        <w:ind w:right="153" w:firstLine="0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долларах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субсидирования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тенге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ПРООН,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зарезервированных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ПРООН;</w:t>
      </w:r>
    </w:p>
    <w:p w14:paraId="30C970CA" w14:textId="77777777" w:rsidR="00255CB8" w:rsidRDefault="00000000">
      <w:pPr>
        <w:pStyle w:val="a4"/>
        <w:numPr>
          <w:ilvl w:val="0"/>
          <w:numId w:val="16"/>
        </w:numPr>
        <w:tabs>
          <w:tab w:val="left" w:pos="907"/>
        </w:tabs>
        <w:spacing w:line="259" w:lineRule="auto"/>
        <w:ind w:right="158" w:firstLine="0"/>
        <w:jc w:val="both"/>
        <w:rPr>
          <w:sz w:val="24"/>
        </w:rPr>
      </w:pPr>
      <w:r>
        <w:rPr>
          <w:sz w:val="24"/>
        </w:rPr>
        <w:t>в размере наименьшей из сумм, указанных в подпунктах 1-3 выше, даже если кредит 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 / финансовый лизинг почти погашен на момент выплаты (остался долг не менее 1</w:t>
      </w:r>
      <w:r>
        <w:rPr>
          <w:spacing w:val="1"/>
          <w:sz w:val="24"/>
        </w:rPr>
        <w:t xml:space="preserve"> </w:t>
      </w:r>
      <w:r>
        <w:rPr>
          <w:sz w:val="24"/>
        </w:rPr>
        <w:t>тенге),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проектам, одобренным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настоящих Правил;</w:t>
      </w:r>
    </w:p>
    <w:p w14:paraId="3AF8D405" w14:textId="77777777" w:rsidR="00255CB8" w:rsidRDefault="00000000">
      <w:pPr>
        <w:pStyle w:val="a4"/>
        <w:numPr>
          <w:ilvl w:val="0"/>
          <w:numId w:val="16"/>
        </w:numPr>
        <w:tabs>
          <w:tab w:val="left" w:pos="907"/>
        </w:tabs>
        <w:spacing w:line="259" w:lineRule="auto"/>
        <w:ind w:right="155" w:firstLine="0"/>
        <w:jc w:val="both"/>
        <w:rPr>
          <w:sz w:val="24"/>
        </w:rPr>
      </w:pPr>
      <w:r>
        <w:rPr>
          <w:sz w:val="24"/>
        </w:rPr>
        <w:t>субсидия не выплачивается, если кредит / микрокредит / финансовый лизинг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 на момент выплаты субсидии, либо КК принято решение о прекращении или 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кредита.</w:t>
      </w:r>
    </w:p>
    <w:p w14:paraId="76EA8719" w14:textId="77777777" w:rsidR="00255CB8" w:rsidRDefault="00000000">
      <w:pPr>
        <w:pStyle w:val="a4"/>
        <w:numPr>
          <w:ilvl w:val="2"/>
          <w:numId w:val="28"/>
        </w:numPr>
        <w:tabs>
          <w:tab w:val="left" w:pos="660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(специальный)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 / банке-платежном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агенте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субсидий.</w:t>
      </w:r>
    </w:p>
    <w:p w14:paraId="1E4DCEA2" w14:textId="77777777" w:rsidR="00255CB8" w:rsidRDefault="00000000">
      <w:pPr>
        <w:pStyle w:val="a3"/>
        <w:ind w:right="153"/>
      </w:pPr>
      <w:r>
        <w:t>Для перечисления сумм субсидий по заключенным Договорам субсидирования Ответственной</w:t>
      </w:r>
      <w:r>
        <w:rPr>
          <w:spacing w:val="1"/>
        </w:rPr>
        <w:t xml:space="preserve"> </w:t>
      </w:r>
      <w:r>
        <w:t>Стороне открывается текущий (специальный) счет в банке второго уровня / банке-платежном</w:t>
      </w:r>
      <w:r>
        <w:rPr>
          <w:spacing w:val="1"/>
        </w:rPr>
        <w:t xml:space="preserve"> </w:t>
      </w:r>
      <w:r>
        <w:t>агенте.</w:t>
      </w:r>
    </w:p>
    <w:p w14:paraId="29FCDCC4" w14:textId="77777777" w:rsidR="00255CB8" w:rsidRDefault="00000000">
      <w:pPr>
        <w:pStyle w:val="a3"/>
        <w:ind w:right="153"/>
      </w:pPr>
      <w:r>
        <w:t>МФО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лизинговые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юридических лиц, по согласованию с Ответственной Стороной определяют банк-платежного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МФО/лизинговая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субсидий.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трёхсторонним</w:t>
      </w:r>
      <w:r>
        <w:rPr>
          <w:spacing w:val="-12"/>
        </w:rPr>
        <w:t xml:space="preserve"> </w:t>
      </w:r>
      <w:r>
        <w:t>договором</w:t>
      </w:r>
      <w:r>
        <w:rPr>
          <w:spacing w:val="-13"/>
        </w:rPr>
        <w:t xml:space="preserve"> </w:t>
      </w:r>
      <w:r>
        <w:t>субсидирования,</w:t>
      </w:r>
      <w:r>
        <w:rPr>
          <w:spacing w:val="-9"/>
        </w:rPr>
        <w:t xml:space="preserve"> </w:t>
      </w:r>
      <w:r>
        <w:t>Банк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МФО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лизинговая</w:t>
      </w:r>
      <w:r>
        <w:rPr>
          <w:spacing w:val="-58"/>
        </w:rPr>
        <w:t xml:space="preserve"> </w:t>
      </w:r>
      <w:r>
        <w:t>компания должны гарантировать, что, в случае, если сумма поступившего платежа (субсидии)</w:t>
      </w:r>
      <w:r>
        <w:rPr>
          <w:spacing w:val="1"/>
        </w:rPr>
        <w:t xml:space="preserve"> </w:t>
      </w:r>
      <w:r>
        <w:t>превышает</w:t>
      </w:r>
      <w:r>
        <w:rPr>
          <w:spacing w:val="-14"/>
        </w:rPr>
        <w:t xml:space="preserve"> </w:t>
      </w:r>
      <w:r>
        <w:t>сумму</w:t>
      </w:r>
      <w:r>
        <w:rPr>
          <w:spacing w:val="-14"/>
        </w:rPr>
        <w:t xml:space="preserve"> </w:t>
      </w:r>
      <w:r>
        <w:t>задолженности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кредиту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микрокредиту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лизингу,</w:t>
      </w:r>
      <w:r>
        <w:rPr>
          <w:spacing w:val="-13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излишняя</w:t>
      </w:r>
      <w:r>
        <w:rPr>
          <w:spacing w:val="-8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суммы</w:t>
      </w:r>
      <w:r>
        <w:rPr>
          <w:spacing w:val="-58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(сверх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остатка</w:t>
      </w:r>
      <w:r>
        <w:rPr>
          <w:spacing w:val="-5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Заявителя),</w:t>
      </w:r>
      <w:r>
        <w:rPr>
          <w:spacing w:val="-4"/>
        </w:rPr>
        <w:t xml:space="preserve"> </w:t>
      </w:r>
      <w:r>
        <w:t>поступившая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банке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банке-</w:t>
      </w:r>
      <w:r>
        <w:rPr>
          <w:spacing w:val="-58"/>
        </w:rPr>
        <w:t xml:space="preserve"> </w:t>
      </w:r>
      <w:r>
        <w:t>платёжном</w:t>
      </w:r>
      <w:r>
        <w:rPr>
          <w:spacing w:val="13"/>
        </w:rPr>
        <w:t xml:space="preserve"> </w:t>
      </w:r>
      <w:r>
        <w:t>агенте,</w:t>
      </w:r>
      <w:r>
        <w:rPr>
          <w:spacing w:val="12"/>
        </w:rPr>
        <w:t xml:space="preserve"> </w:t>
      </w:r>
      <w:r>
        <w:t>перечисляется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расчётный</w:t>
      </w:r>
      <w:r>
        <w:rPr>
          <w:spacing w:val="13"/>
        </w:rPr>
        <w:t xml:space="preserve"> </w:t>
      </w:r>
      <w:r>
        <w:t>счёт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счет</w:t>
      </w:r>
      <w:r>
        <w:rPr>
          <w:spacing w:val="21"/>
        </w:rPr>
        <w:t xml:space="preserve"> </w:t>
      </w:r>
      <w:r>
        <w:t>компенсации</w:t>
      </w:r>
      <w:r>
        <w:rPr>
          <w:spacing w:val="15"/>
        </w:rPr>
        <w:t xml:space="preserve"> </w:t>
      </w:r>
      <w:r>
        <w:t>ранее</w:t>
      </w:r>
    </w:p>
    <w:p w14:paraId="64AE22B8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0776CCAE" w14:textId="77777777" w:rsidR="00255CB8" w:rsidRDefault="00000000">
      <w:pPr>
        <w:pStyle w:val="a3"/>
        <w:spacing w:before="71"/>
        <w:ind w:right="154"/>
      </w:pPr>
      <w:r>
        <w:lastRenderedPageBreak/>
        <w:t>понесенных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микрокредиту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лизингу</w:t>
      </w:r>
      <w:r>
        <w:rPr>
          <w:spacing w:val="-1"/>
        </w:rPr>
        <w:t xml:space="preserve"> </w:t>
      </w:r>
      <w:r>
        <w:t>Заявителя.</w:t>
      </w:r>
    </w:p>
    <w:p w14:paraId="7396EEE6" w14:textId="77777777" w:rsidR="00255CB8" w:rsidRDefault="00000000">
      <w:pPr>
        <w:pStyle w:val="a4"/>
        <w:numPr>
          <w:ilvl w:val="2"/>
          <w:numId w:val="28"/>
        </w:numPr>
        <w:tabs>
          <w:tab w:val="left" w:pos="696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средств субсидии для погашения задолженности по кредиту / микрокредиту 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финансированием.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Ответственную Сторону в случае возникновения отклонений – соответствующие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включены в 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субсидирования.</w:t>
      </w:r>
    </w:p>
    <w:p w14:paraId="0057D689" w14:textId="77777777" w:rsidR="00255CB8" w:rsidRDefault="00000000">
      <w:pPr>
        <w:pStyle w:val="a4"/>
        <w:numPr>
          <w:ilvl w:val="2"/>
          <w:numId w:val="28"/>
        </w:numPr>
        <w:tabs>
          <w:tab w:val="left" w:pos="550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обязательствам Договоров субсидирования в первом полугодии текущего финансового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ПРООН-ГЭФ в течение 10 (десяти) рабочих дней с даты обращения производит 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 субсидирования.</w:t>
      </w:r>
    </w:p>
    <w:p w14:paraId="44CDE550" w14:textId="77777777" w:rsidR="00255CB8" w:rsidRDefault="00000000">
      <w:pPr>
        <w:pStyle w:val="a4"/>
        <w:numPr>
          <w:ilvl w:val="2"/>
          <w:numId w:val="28"/>
        </w:numPr>
        <w:tabs>
          <w:tab w:val="left" w:pos="691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 / договора финансового лизинга, Ответственная Сторона должна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ПРООН</w:t>
      </w:r>
      <w:r>
        <w:rPr>
          <w:spacing w:val="-1"/>
          <w:sz w:val="24"/>
        </w:rPr>
        <w:t xml:space="preserve"> </w:t>
      </w:r>
      <w:r>
        <w:rPr>
          <w:sz w:val="24"/>
        </w:rPr>
        <w:t>-ГЭФ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14:paraId="29E319F6" w14:textId="77777777" w:rsidR="00255CB8" w:rsidRDefault="00000000">
      <w:pPr>
        <w:pStyle w:val="a4"/>
        <w:numPr>
          <w:ilvl w:val="2"/>
          <w:numId w:val="28"/>
        </w:numPr>
        <w:tabs>
          <w:tab w:val="left" w:pos="797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уровня/банке-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кредита.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 Заявителей с текущего (специального) счета Ответственной Стороны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уведомления Ответственной Стороны, в срок не более 2-х (двух) рабочих дней.</w:t>
      </w:r>
      <w:r>
        <w:rPr>
          <w:spacing w:val="1"/>
          <w:sz w:val="24"/>
        </w:rPr>
        <w:t xml:space="preserve"> </w:t>
      </w:r>
      <w:r>
        <w:rPr>
          <w:sz w:val="24"/>
        </w:rPr>
        <w:t>Банк/</w:t>
      </w:r>
      <w:r>
        <w:rPr>
          <w:spacing w:val="1"/>
          <w:sz w:val="24"/>
        </w:rPr>
        <w:t xml:space="preserve"> </w:t>
      </w:r>
      <w:r>
        <w:rPr>
          <w:sz w:val="24"/>
        </w:rPr>
        <w:t>банк-платежный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агент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МФО/лизинговой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гарантировать сохранность средств на счетах субсидий и отказ от возможности безакцептного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0867C9D0" w14:textId="77777777" w:rsidR="00255CB8" w:rsidRDefault="00000000">
      <w:pPr>
        <w:pStyle w:val="a4"/>
        <w:numPr>
          <w:ilvl w:val="2"/>
          <w:numId w:val="28"/>
        </w:numPr>
        <w:tabs>
          <w:tab w:val="left" w:pos="699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о предоставлении микрокредита / договору о предоставлении финансового 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Банком/МФО/лизинговой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субсидируемого долга.</w:t>
      </w:r>
    </w:p>
    <w:p w14:paraId="10B5E311" w14:textId="77777777" w:rsidR="00255CB8" w:rsidRDefault="00000000">
      <w:pPr>
        <w:pStyle w:val="a4"/>
        <w:numPr>
          <w:ilvl w:val="2"/>
          <w:numId w:val="28"/>
        </w:numPr>
        <w:tabs>
          <w:tab w:val="left" w:pos="615"/>
        </w:tabs>
        <w:spacing w:line="259" w:lineRule="auto"/>
        <w:ind w:left="198" w:right="152" w:firstLine="0"/>
        <w:jc w:val="both"/>
        <w:rPr>
          <w:sz w:val="24"/>
        </w:rPr>
      </w:pPr>
      <w:r>
        <w:rPr>
          <w:sz w:val="24"/>
        </w:rPr>
        <w:t>В случае полного досрочного погашения основного долга по 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 микрокредиту 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лизингу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Банк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МФО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лизинговая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Сторону о факте полного досрочного погашения основного долга по кредиту / микрокредиту 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 лизингу в течение 5 (пяти) рабочих дней. В случае неуведомления /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 долга, Банк / МФО / лизинговая компания уплачивает Ответственной Стороне штраф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(пятидесяти)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МРП.</w:t>
      </w:r>
    </w:p>
    <w:p w14:paraId="2CD4C6FD" w14:textId="77777777" w:rsidR="00255CB8" w:rsidRDefault="00255CB8">
      <w:pPr>
        <w:pStyle w:val="a3"/>
        <w:spacing w:before="3"/>
        <w:ind w:left="0"/>
        <w:jc w:val="left"/>
        <w:rPr>
          <w:sz w:val="25"/>
        </w:rPr>
      </w:pPr>
    </w:p>
    <w:p w14:paraId="79E29A25" w14:textId="77777777" w:rsidR="00255CB8" w:rsidRDefault="00000000">
      <w:pPr>
        <w:pStyle w:val="1"/>
        <w:ind w:left="3062"/>
      </w:pPr>
      <w:r>
        <w:t>7.</w:t>
      </w:r>
      <w:r>
        <w:rPr>
          <w:spacing w:val="-1"/>
        </w:rPr>
        <w:t xml:space="preserve"> </w:t>
      </w:r>
      <w:r>
        <w:t>Порядок выплаты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невыплаты субсидий</w:t>
      </w:r>
    </w:p>
    <w:p w14:paraId="05406D2A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13A89125" w14:textId="77777777" w:rsidR="00255CB8" w:rsidRDefault="00000000">
      <w:pPr>
        <w:pStyle w:val="a4"/>
        <w:numPr>
          <w:ilvl w:val="2"/>
          <w:numId w:val="28"/>
        </w:numPr>
        <w:tabs>
          <w:tab w:val="left" w:pos="665"/>
        </w:tabs>
        <w:spacing w:before="67"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 и/или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ПРООН-ГЭФ;</w:t>
      </w:r>
    </w:p>
    <w:p w14:paraId="44D4E459" w14:textId="77777777" w:rsidR="00255CB8" w:rsidRDefault="00000000">
      <w:pPr>
        <w:pStyle w:val="a4"/>
        <w:numPr>
          <w:ilvl w:val="2"/>
          <w:numId w:val="28"/>
        </w:numPr>
        <w:tabs>
          <w:tab w:val="left" w:pos="679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фактов:</w:t>
      </w:r>
    </w:p>
    <w:p w14:paraId="3649151B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нецелевого использования кредита / микрокредита / финансового лизинга, по 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субсидирование,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нецелевого использования кредитных средств, при условии выполнения Заявителем пункта 41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14:paraId="2CBB806E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line="274" w:lineRule="exact"/>
        <w:ind w:left="626" w:hanging="429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КК;</w:t>
      </w:r>
    </w:p>
    <w:p w14:paraId="303ACAB6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before="22" w:line="259" w:lineRule="auto"/>
        <w:ind w:right="153" w:firstLine="0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субсидирования;</w:t>
      </w:r>
    </w:p>
    <w:p w14:paraId="5A7F7E49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превышения срока реализации проекта, указанного в подпунктах 2 и 3 пункта 4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14:paraId="681C8C03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line="259" w:lineRule="auto"/>
        <w:ind w:right="156" w:firstLine="0"/>
        <w:jc w:val="both"/>
        <w:rPr>
          <w:sz w:val="24"/>
        </w:rPr>
      </w:pPr>
      <w:r>
        <w:rPr>
          <w:sz w:val="24"/>
        </w:rPr>
        <w:t>в случае отклонений от целевых индикаторов внедрения проекта выявленных при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76 и</w:t>
      </w:r>
      <w:r>
        <w:rPr>
          <w:spacing w:val="-1"/>
          <w:sz w:val="24"/>
        </w:rPr>
        <w:t xml:space="preserve"> </w:t>
      </w:r>
      <w:r>
        <w:rPr>
          <w:sz w:val="24"/>
        </w:rPr>
        <w:t>78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14:paraId="2A343299" w14:textId="77777777" w:rsidR="00255CB8" w:rsidRDefault="00000000">
      <w:pPr>
        <w:pStyle w:val="a4"/>
        <w:numPr>
          <w:ilvl w:val="0"/>
          <w:numId w:val="15"/>
        </w:numPr>
        <w:tabs>
          <w:tab w:val="left" w:pos="627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в случае наличия просроченной задолженности по кредиту / микрокредиту / 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 на момент перечисления субсидий, ареста счетов Заявителя и/или приостановления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расходных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операций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счету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Заявителя;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субсидирования,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информации в Комитете Государственных Доходов о своём статусе 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налогов.</w:t>
      </w:r>
    </w:p>
    <w:p w14:paraId="2F85D373" w14:textId="77777777" w:rsidR="00255CB8" w:rsidRDefault="00000000">
      <w:pPr>
        <w:pStyle w:val="a4"/>
        <w:numPr>
          <w:ilvl w:val="2"/>
          <w:numId w:val="28"/>
        </w:numPr>
        <w:tabs>
          <w:tab w:val="left" w:pos="735"/>
        </w:tabs>
        <w:spacing w:line="259" w:lineRule="auto"/>
        <w:ind w:left="198" w:right="1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для предоставления субсидии данному проекту. Предоставление субсидии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приостановлено для выяснения обстоятельств, которые могут препятствовать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 разумной достаточности, в том числе может предоставить Заявителю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исправления ситуации, в разумных пределах и с учётом временных ограничений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ПРООН-ГЭФ, либо предоставить Заявителю возможность доказать, что нарушение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субсидирования является мнимым, либо что нарушение не носит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и меняет результаты проекта в такой степени, что экологическая и социальная польза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уменьшается.</w:t>
      </w:r>
    </w:p>
    <w:p w14:paraId="3C0DC1A3" w14:textId="77777777" w:rsidR="00255CB8" w:rsidRDefault="00000000">
      <w:pPr>
        <w:pStyle w:val="a3"/>
        <w:spacing w:line="259" w:lineRule="auto"/>
        <w:ind w:right="153"/>
      </w:pPr>
      <w:r>
        <w:t>В качестве причин для возникновения предположений о невыполнении Заявителем условий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субсидирования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сведения (в том числе и на основе новой информации, которая не была доступна</w:t>
      </w:r>
      <w:r>
        <w:rPr>
          <w:spacing w:val="1"/>
        </w:rPr>
        <w:t xml:space="preserve"> </w:t>
      </w:r>
      <w:r>
        <w:t>ранее), полученные Ответственной Стороной самостоятельно, либо от Проекта ПРООН-ГЭФ,</w:t>
      </w:r>
      <w:r>
        <w:rPr>
          <w:spacing w:val="1"/>
        </w:rPr>
        <w:t xml:space="preserve"> </w:t>
      </w:r>
      <w:r>
        <w:t>либо от любого из Технических Партнёров: несоответствие проекта заявленным параметрам в</w:t>
      </w:r>
      <w:r>
        <w:rPr>
          <w:spacing w:val="1"/>
        </w:rPr>
        <w:t xml:space="preserve"> </w:t>
      </w:r>
      <w:r>
        <w:t>сторону ухудшения (уменьшение мощности устанавливаемых устройств, замена технологии на</w:t>
      </w:r>
      <w:r>
        <w:rPr>
          <w:spacing w:val="1"/>
        </w:rPr>
        <w:t xml:space="preserve"> </w:t>
      </w:r>
      <w:r>
        <w:t>менее эффективную, прочие несоответствия заявке на предоставление субсидии, обнаруженные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Правил),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(нарушение</w:t>
      </w:r>
      <w:r>
        <w:rPr>
          <w:spacing w:val="65"/>
        </w:rPr>
        <w:t xml:space="preserve"> </w:t>
      </w:r>
      <w:r>
        <w:t>подпунктов</w:t>
      </w:r>
      <w:r>
        <w:rPr>
          <w:spacing w:val="65"/>
        </w:rPr>
        <w:t xml:space="preserve"> </w:t>
      </w:r>
      <w:r>
        <w:t>2),</w:t>
      </w:r>
      <w:r>
        <w:rPr>
          <w:spacing w:val="65"/>
        </w:rPr>
        <w:t xml:space="preserve"> </w:t>
      </w:r>
      <w:r>
        <w:t>3),</w:t>
      </w:r>
      <w:r>
        <w:rPr>
          <w:spacing w:val="66"/>
        </w:rPr>
        <w:t xml:space="preserve"> </w:t>
      </w:r>
      <w:r>
        <w:t>5),</w:t>
      </w:r>
      <w:r>
        <w:rPr>
          <w:spacing w:val="65"/>
        </w:rPr>
        <w:t xml:space="preserve"> </w:t>
      </w:r>
      <w:r>
        <w:t>пункта</w:t>
      </w:r>
      <w:r>
        <w:rPr>
          <w:spacing w:val="65"/>
        </w:rPr>
        <w:t xml:space="preserve"> </w:t>
      </w:r>
      <w:r>
        <w:t>4,</w:t>
      </w:r>
      <w:r>
        <w:rPr>
          <w:spacing w:val="65"/>
        </w:rPr>
        <w:t xml:space="preserve"> </w:t>
      </w:r>
      <w:r>
        <w:t>нарушения</w:t>
      </w:r>
      <w:r>
        <w:rPr>
          <w:spacing w:val="66"/>
        </w:rPr>
        <w:t xml:space="preserve"> </w:t>
      </w:r>
      <w:r>
        <w:t>любой</w:t>
      </w:r>
      <w:r>
        <w:rPr>
          <w:spacing w:val="66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деклараций</w:t>
      </w:r>
      <w:r>
        <w:rPr>
          <w:spacing w:val="66"/>
        </w:rPr>
        <w:t xml:space="preserve"> </w:t>
      </w:r>
      <w:r>
        <w:t>(формы</w:t>
      </w:r>
      <w:r>
        <w:rPr>
          <w:spacing w:val="66"/>
        </w:rPr>
        <w:t xml:space="preserve"> </w:t>
      </w:r>
      <w:r>
        <w:t>1-5</w:t>
      </w:r>
    </w:p>
    <w:p w14:paraId="76CA6267" w14:textId="77777777" w:rsidR="00255CB8" w:rsidRDefault="00000000">
      <w:pPr>
        <w:pStyle w:val="a3"/>
        <w:spacing w:line="275" w:lineRule="exact"/>
      </w:pPr>
      <w:r>
        <w:t>Приложения</w:t>
      </w:r>
      <w:r>
        <w:rPr>
          <w:spacing w:val="40"/>
        </w:rPr>
        <w:t xml:space="preserve"> </w:t>
      </w:r>
      <w:r>
        <w:t>2-В),</w:t>
      </w:r>
      <w:r>
        <w:rPr>
          <w:spacing w:val="41"/>
        </w:rPr>
        <w:t xml:space="preserve"> </w:t>
      </w:r>
      <w:r>
        <w:t>несоответствие</w:t>
      </w:r>
      <w:r>
        <w:rPr>
          <w:spacing w:val="41"/>
        </w:rPr>
        <w:t xml:space="preserve"> </w:t>
      </w:r>
      <w:r>
        <w:t>проекта</w:t>
      </w:r>
      <w:r>
        <w:rPr>
          <w:spacing w:val="41"/>
        </w:rPr>
        <w:t xml:space="preserve"> </w:t>
      </w:r>
      <w:r>
        <w:t>любому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подпунктов</w:t>
      </w:r>
      <w:r>
        <w:rPr>
          <w:spacing w:val="39"/>
        </w:rPr>
        <w:t xml:space="preserve"> </w:t>
      </w:r>
      <w:r>
        <w:t>2),</w:t>
      </w:r>
      <w:r>
        <w:rPr>
          <w:spacing w:val="41"/>
        </w:rPr>
        <w:t xml:space="preserve"> </w:t>
      </w:r>
      <w:r>
        <w:t>5),</w:t>
      </w:r>
      <w:r>
        <w:rPr>
          <w:spacing w:val="40"/>
        </w:rPr>
        <w:t xml:space="preserve"> </w:t>
      </w:r>
      <w:r>
        <w:t>12),</w:t>
      </w:r>
      <w:r>
        <w:rPr>
          <w:spacing w:val="41"/>
        </w:rPr>
        <w:t xml:space="preserve"> </w:t>
      </w:r>
      <w:r>
        <w:t>25)</w:t>
      </w:r>
      <w:r>
        <w:rPr>
          <w:spacing w:val="41"/>
        </w:rPr>
        <w:t xml:space="preserve"> </w:t>
      </w:r>
      <w:r>
        <w:t>пункта</w:t>
      </w:r>
      <w:r>
        <w:rPr>
          <w:spacing w:val="39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и</w:t>
      </w:r>
    </w:p>
    <w:p w14:paraId="4D2E019A" w14:textId="77777777" w:rsidR="00255CB8" w:rsidRDefault="00255CB8">
      <w:pPr>
        <w:spacing w:line="275" w:lineRule="exact"/>
        <w:sectPr w:rsidR="00255CB8">
          <w:pgSz w:w="12240" w:h="15840"/>
          <w:pgMar w:top="1060" w:right="740" w:bottom="1380" w:left="1220" w:header="0" w:footer="1176" w:gutter="0"/>
          <w:cols w:space="720"/>
        </w:sectPr>
      </w:pPr>
    </w:p>
    <w:p w14:paraId="79005845" w14:textId="77777777" w:rsidR="00255CB8" w:rsidRDefault="00000000">
      <w:pPr>
        <w:pStyle w:val="a3"/>
        <w:spacing w:before="71" w:line="259" w:lineRule="auto"/>
        <w:ind w:right="155"/>
      </w:pPr>
      <w:r>
        <w:lastRenderedPageBreak/>
        <w:t>пунктов 5-10 о характере поддерживаемых проектов и неприемлемых проектов, критические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положений пунктов 65, 76, 77, 78 и 79), прочие изменения в согласованном проекте, влияние</w:t>
      </w:r>
      <w:r>
        <w:rPr>
          <w:spacing w:val="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показатели</w:t>
      </w:r>
      <w:r>
        <w:rPr>
          <w:spacing w:val="-14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отрицательным,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Кредитный</w:t>
      </w:r>
      <w:r>
        <w:rPr>
          <w:spacing w:val="-11"/>
        </w:rPr>
        <w:t xml:space="preserve"> </w:t>
      </w:r>
      <w:r>
        <w:t>Комитет</w:t>
      </w:r>
      <w:r>
        <w:rPr>
          <w:spacing w:val="-11"/>
        </w:rPr>
        <w:t xml:space="preserve"> </w:t>
      </w:r>
      <w:r>
        <w:t>посчитает,</w:t>
      </w:r>
      <w:r>
        <w:rPr>
          <w:spacing w:val="-58"/>
        </w:rPr>
        <w:t xml:space="preserve"> </w:t>
      </w:r>
      <w:r>
        <w:t>что есть для таких предположений есть основания. В случае приостановления субсидирования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момента принятия такого решения Банк / МФО / лизинговую компанию, Заявителя, Проект</w:t>
      </w:r>
      <w:r>
        <w:rPr>
          <w:spacing w:val="1"/>
        </w:rPr>
        <w:t xml:space="preserve"> </w:t>
      </w:r>
      <w:r>
        <w:t>ПРООН-ГЭФ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причин приостановления субсидирования.</w:t>
      </w:r>
    </w:p>
    <w:p w14:paraId="1D473B6A" w14:textId="77777777" w:rsidR="00255CB8" w:rsidRDefault="00000000">
      <w:pPr>
        <w:pStyle w:val="a4"/>
        <w:numPr>
          <w:ilvl w:val="2"/>
          <w:numId w:val="28"/>
        </w:numPr>
        <w:tabs>
          <w:tab w:val="left" w:pos="564"/>
        </w:tabs>
        <w:spacing w:line="261" w:lineRule="auto"/>
        <w:ind w:left="198" w:right="156" w:firstLine="0"/>
        <w:jc w:val="both"/>
        <w:rPr>
          <w:sz w:val="24"/>
        </w:rPr>
      </w:pPr>
      <w:r>
        <w:rPr>
          <w:sz w:val="24"/>
        </w:rPr>
        <w:t>Решение приостановить либо возобновить субсидирование принимается КК. В таком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 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приостановления /</w:t>
      </w:r>
      <w:r>
        <w:rPr>
          <w:spacing w:val="-1"/>
          <w:sz w:val="24"/>
        </w:rPr>
        <w:t xml:space="preserve"> </w:t>
      </w:r>
      <w:r>
        <w:rPr>
          <w:sz w:val="24"/>
        </w:rPr>
        <w:t>возобновления субсидирования.</w:t>
      </w:r>
    </w:p>
    <w:p w14:paraId="50BF1E29" w14:textId="77777777" w:rsidR="00255CB8" w:rsidRDefault="00000000">
      <w:pPr>
        <w:pStyle w:val="a4"/>
        <w:numPr>
          <w:ilvl w:val="2"/>
          <w:numId w:val="28"/>
        </w:numPr>
        <w:tabs>
          <w:tab w:val="left" w:pos="576"/>
        </w:tabs>
        <w:ind w:left="198" w:right="154" w:firstLine="0"/>
        <w:jc w:val="both"/>
        <w:rPr>
          <w:sz w:val="24"/>
        </w:rPr>
      </w:pPr>
      <w:r>
        <w:rPr>
          <w:sz w:val="24"/>
        </w:rPr>
        <w:t>В случае прекращения субсидирования в соответствии с пунктами 51-52 или 61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прекращается резервирование средств для оказания финансовой поддержки для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и средства высвобождаются для использования для поддержки других 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признано нецелевым.</w:t>
      </w:r>
    </w:p>
    <w:p w14:paraId="4EF4DDC4" w14:textId="77777777" w:rsidR="00255CB8" w:rsidRDefault="00000000">
      <w:pPr>
        <w:pStyle w:val="a4"/>
        <w:numPr>
          <w:ilvl w:val="2"/>
          <w:numId w:val="28"/>
        </w:numPr>
        <w:tabs>
          <w:tab w:val="left" w:pos="713"/>
        </w:tabs>
        <w:spacing w:line="256" w:lineRule="auto"/>
        <w:ind w:left="198" w:right="153" w:firstLine="0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субсидирование части основного кредита, Ответственная Сторона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субсидирование только на ту часть основного кредита / микрокредита / финансового 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 использование по которому было подтверждено, при этом субсидирование сокращается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 41 настоящих Правил.</w:t>
      </w:r>
    </w:p>
    <w:p w14:paraId="22EC7E00" w14:textId="77777777" w:rsidR="00255CB8" w:rsidRDefault="00000000">
      <w:pPr>
        <w:pStyle w:val="a4"/>
        <w:numPr>
          <w:ilvl w:val="2"/>
          <w:numId w:val="28"/>
        </w:numPr>
        <w:tabs>
          <w:tab w:val="left" w:pos="708"/>
        </w:tabs>
        <w:spacing w:line="259" w:lineRule="auto"/>
        <w:ind w:left="198" w:right="15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субсидирования.</w:t>
      </w:r>
    </w:p>
    <w:p w14:paraId="65AA78A6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 Ответственной Стороны. Ответственная Сторона в течение 3 (трех)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КК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ПРООН-ГЭФ,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/ МФО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лизинговую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</w:p>
    <w:p w14:paraId="57E3706A" w14:textId="77777777" w:rsidR="00255CB8" w:rsidRDefault="00000000">
      <w:pPr>
        <w:pStyle w:val="a4"/>
        <w:numPr>
          <w:ilvl w:val="2"/>
          <w:numId w:val="28"/>
        </w:numPr>
        <w:tabs>
          <w:tab w:val="left" w:pos="617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Отмена приостановления 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(возобновление субсидирования) по кредиту 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субсидирования:</w:t>
      </w:r>
    </w:p>
    <w:p w14:paraId="4B5C72DD" w14:textId="77777777" w:rsidR="00255CB8" w:rsidRDefault="00000000">
      <w:pPr>
        <w:pStyle w:val="a4"/>
        <w:numPr>
          <w:ilvl w:val="0"/>
          <w:numId w:val="14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sz w:val="24"/>
        </w:rPr>
        <w:t>несоответствие проекта и/или Заявителя условиям Программы и/или решению КК,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показателей;</w:t>
      </w:r>
    </w:p>
    <w:p w14:paraId="34AF78C1" w14:textId="77777777" w:rsidR="00255CB8" w:rsidRDefault="00000000">
      <w:pPr>
        <w:pStyle w:val="a4"/>
        <w:numPr>
          <w:ilvl w:val="0"/>
          <w:numId w:val="14"/>
        </w:numPr>
        <w:tabs>
          <w:tab w:val="left" w:pos="627"/>
        </w:tabs>
        <w:ind w:right="155" w:firstLine="0"/>
        <w:jc w:val="both"/>
        <w:rPr>
          <w:sz w:val="24"/>
        </w:rPr>
      </w:pPr>
      <w:r>
        <w:rPr>
          <w:sz w:val="24"/>
        </w:rPr>
        <w:t>арест</w:t>
      </w:r>
      <w:r>
        <w:rPr>
          <w:spacing w:val="-9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счету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-1"/>
          <w:sz w:val="24"/>
        </w:rPr>
        <w:t xml:space="preserve"> </w:t>
      </w:r>
      <w:r>
        <w:rPr>
          <w:sz w:val="24"/>
        </w:rPr>
        <w:t>/ микрокредиту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лизингу.</w:t>
      </w:r>
    </w:p>
    <w:p w14:paraId="4AB8503D" w14:textId="77777777" w:rsidR="00255CB8" w:rsidRDefault="00000000">
      <w:pPr>
        <w:pStyle w:val="a4"/>
        <w:numPr>
          <w:ilvl w:val="2"/>
          <w:numId w:val="28"/>
        </w:numPr>
        <w:tabs>
          <w:tab w:val="left" w:pos="711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МФО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лизинговую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 (трех)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1BEB22FB" w14:textId="77777777" w:rsidR="00255CB8" w:rsidRDefault="00000000">
      <w:pPr>
        <w:pStyle w:val="a4"/>
        <w:numPr>
          <w:ilvl w:val="2"/>
          <w:numId w:val="28"/>
        </w:numPr>
        <w:tabs>
          <w:tab w:val="left" w:pos="579"/>
        </w:tabs>
        <w:spacing w:line="261" w:lineRule="auto"/>
        <w:ind w:left="198" w:right="155" w:firstLine="0"/>
        <w:jc w:val="both"/>
        <w:rPr>
          <w:sz w:val="24"/>
        </w:rPr>
      </w:pPr>
      <w:r>
        <w:rPr>
          <w:sz w:val="24"/>
        </w:rPr>
        <w:t>Субсидирование прекращается автоматически, без решения КК, а Договор 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26A9C376" w14:textId="77777777" w:rsidR="00255CB8" w:rsidRDefault="00255CB8">
      <w:pPr>
        <w:spacing w:line="261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59BC5C42" w14:textId="77777777" w:rsidR="00255CB8" w:rsidRDefault="00000000">
      <w:pPr>
        <w:pStyle w:val="a4"/>
        <w:numPr>
          <w:ilvl w:val="0"/>
          <w:numId w:val="13"/>
        </w:numPr>
        <w:tabs>
          <w:tab w:val="left" w:pos="627"/>
        </w:tabs>
        <w:spacing w:before="71"/>
        <w:ind w:right="153" w:firstLine="0"/>
        <w:jc w:val="both"/>
        <w:rPr>
          <w:sz w:val="24"/>
        </w:rPr>
      </w:pPr>
      <w:r>
        <w:rPr>
          <w:sz w:val="24"/>
        </w:rPr>
        <w:lastRenderedPageBreak/>
        <w:t>полного погашения кредита / микрокредита / финансового лизинга Заявителем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 займа / договору о предоставлении микрокредита / договору финансового 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"/>
          <w:sz w:val="24"/>
        </w:rPr>
        <w:t xml:space="preserve"> </w:t>
      </w:r>
      <w:r>
        <w:rPr>
          <w:sz w:val="24"/>
        </w:rPr>
        <w:t>/ МФО</w:t>
      </w:r>
      <w:r>
        <w:rPr>
          <w:spacing w:val="-1"/>
          <w:sz w:val="24"/>
        </w:rPr>
        <w:t xml:space="preserve"> </w:t>
      </w:r>
      <w:r>
        <w:rPr>
          <w:sz w:val="24"/>
        </w:rPr>
        <w:t>/ лизинговой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компанией;</w:t>
      </w:r>
    </w:p>
    <w:p w14:paraId="2A2C3A60" w14:textId="77777777" w:rsidR="00255CB8" w:rsidRDefault="00000000">
      <w:pPr>
        <w:pStyle w:val="a4"/>
        <w:numPr>
          <w:ilvl w:val="0"/>
          <w:numId w:val="13"/>
        </w:numPr>
        <w:tabs>
          <w:tab w:val="left" w:pos="627"/>
        </w:tabs>
        <w:ind w:left="626" w:hanging="429"/>
        <w:jc w:val="both"/>
        <w:rPr>
          <w:sz w:val="24"/>
        </w:rPr>
      </w:pPr>
      <w:r>
        <w:rPr>
          <w:sz w:val="24"/>
        </w:rPr>
        <w:t>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14:paraId="7DC84C03" w14:textId="77777777" w:rsidR="00255CB8" w:rsidRDefault="00000000">
      <w:pPr>
        <w:pStyle w:val="a4"/>
        <w:numPr>
          <w:ilvl w:val="2"/>
          <w:numId w:val="28"/>
        </w:numPr>
        <w:tabs>
          <w:tab w:val="left" w:pos="619"/>
        </w:tabs>
        <w:spacing w:line="259" w:lineRule="auto"/>
        <w:ind w:left="198" w:right="15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субсидирования, Банк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</w:t>
      </w:r>
      <w:r>
        <w:rPr>
          <w:spacing w:val="1"/>
          <w:sz w:val="24"/>
        </w:rPr>
        <w:t xml:space="preserve"> </w:t>
      </w:r>
      <w:r>
        <w:rPr>
          <w:sz w:val="24"/>
        </w:rPr>
        <w:t>/ лизинговая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 кредиту / микрокредиту / финансовому лизингу установить Заявителю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условия).</w:t>
      </w:r>
    </w:p>
    <w:p w14:paraId="081918D0" w14:textId="77777777" w:rsidR="00255CB8" w:rsidRDefault="00000000">
      <w:pPr>
        <w:pStyle w:val="a4"/>
        <w:numPr>
          <w:ilvl w:val="2"/>
          <w:numId w:val="28"/>
        </w:numPr>
        <w:tabs>
          <w:tab w:val="left" w:pos="631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нецелевое 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МФО /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лизинговая 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лизинга.</w:t>
      </w:r>
    </w:p>
    <w:p w14:paraId="45D991A5" w14:textId="77777777" w:rsidR="00255CB8" w:rsidRDefault="00255CB8">
      <w:pPr>
        <w:pStyle w:val="a3"/>
        <w:spacing w:before="7"/>
        <w:ind w:left="0"/>
        <w:jc w:val="left"/>
        <w:rPr>
          <w:sz w:val="25"/>
        </w:rPr>
      </w:pPr>
    </w:p>
    <w:p w14:paraId="46B5359E" w14:textId="77777777" w:rsidR="00255CB8" w:rsidRDefault="00000000">
      <w:pPr>
        <w:pStyle w:val="1"/>
        <w:ind w:left="3504"/>
      </w:pPr>
      <w:r>
        <w:t>8.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14:paraId="30D6BD99" w14:textId="77777777" w:rsidR="00255CB8" w:rsidRDefault="00255CB8">
      <w:pPr>
        <w:pStyle w:val="a3"/>
        <w:ind w:left="0"/>
        <w:jc w:val="left"/>
        <w:rPr>
          <w:b/>
        </w:rPr>
      </w:pPr>
    </w:p>
    <w:p w14:paraId="39347032" w14:textId="77777777" w:rsidR="00255CB8" w:rsidRDefault="00000000">
      <w:pPr>
        <w:pStyle w:val="a4"/>
        <w:numPr>
          <w:ilvl w:val="2"/>
          <w:numId w:val="28"/>
        </w:numPr>
        <w:tabs>
          <w:tab w:val="left" w:pos="578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Получение одобрения проекта для будущей выплаты субсидии и непосредственно 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успешного 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проекта:</w:t>
      </w:r>
    </w:p>
    <w:p w14:paraId="2BC1114C" w14:textId="77777777" w:rsidR="00255CB8" w:rsidRDefault="00000000">
      <w:pPr>
        <w:pStyle w:val="a4"/>
        <w:numPr>
          <w:ilvl w:val="0"/>
          <w:numId w:val="12"/>
        </w:numPr>
        <w:tabs>
          <w:tab w:val="left" w:pos="509"/>
        </w:tabs>
        <w:spacing w:before="1" w:line="259" w:lineRule="auto"/>
        <w:ind w:right="155" w:firstLine="0"/>
        <w:jc w:val="both"/>
        <w:rPr>
          <w:sz w:val="24"/>
        </w:rPr>
      </w:pPr>
      <w:r>
        <w:rPr>
          <w:sz w:val="24"/>
        </w:rPr>
        <w:t>одобрение проекта для получения субсидии производится на КК с учётом заключения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заявки требованиям настоящих Правил Технического Эксперта 1, кроме того,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КК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одобрении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14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выплату субсидии;</w:t>
      </w:r>
    </w:p>
    <w:p w14:paraId="28C15000" w14:textId="77777777" w:rsidR="00255CB8" w:rsidRDefault="00000000">
      <w:pPr>
        <w:pStyle w:val="a4"/>
        <w:numPr>
          <w:ilvl w:val="0"/>
          <w:numId w:val="12"/>
        </w:numPr>
        <w:tabs>
          <w:tab w:val="left" w:pos="447"/>
        </w:tabs>
        <w:spacing w:line="259" w:lineRule="auto"/>
        <w:ind w:right="154" w:firstLine="0"/>
        <w:jc w:val="both"/>
        <w:rPr>
          <w:sz w:val="24"/>
        </w:rPr>
      </w:pPr>
      <w:r>
        <w:rPr>
          <w:spacing w:val="-1"/>
          <w:sz w:val="24"/>
        </w:rPr>
        <w:t>ход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ПРООН-ГЭФ,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65, 76, 77, 78 и 79 настоящих Правил. На основании данных собственного мониторинга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14:paraId="1B26DD1B" w14:textId="77777777" w:rsidR="00255CB8" w:rsidRDefault="00000000">
      <w:pPr>
        <w:pStyle w:val="a4"/>
        <w:numPr>
          <w:ilvl w:val="0"/>
          <w:numId w:val="12"/>
        </w:numPr>
        <w:tabs>
          <w:tab w:val="left" w:pos="569"/>
        </w:tabs>
        <w:spacing w:line="259" w:lineRule="auto"/>
        <w:ind w:right="155" w:firstLine="0"/>
        <w:jc w:val="both"/>
        <w:rPr>
          <w:sz w:val="24"/>
        </w:rPr>
      </w:pPr>
      <w:r>
        <w:rPr>
          <w:sz w:val="24"/>
        </w:rPr>
        <w:t>Ответсвенная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платёжной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кредита / микрокредита / финансового лизинга, мониторинг соответствия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Заявителя условиям Правил и/или решению КК, в том числе отслеживает 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субсидируемого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КК</w:t>
      </w:r>
      <w:r>
        <w:rPr>
          <w:spacing w:val="-13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14:paraId="3CFD04C3" w14:textId="77777777" w:rsidR="00255CB8" w:rsidRDefault="00000000">
      <w:pPr>
        <w:pStyle w:val="a4"/>
        <w:numPr>
          <w:ilvl w:val="0"/>
          <w:numId w:val="12"/>
        </w:numPr>
        <w:tabs>
          <w:tab w:val="left" w:pos="451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2-х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9"/>
          <w:sz w:val="24"/>
        </w:rPr>
        <w:t xml:space="preserve"> </w:t>
      </w:r>
      <w:r>
        <w:rPr>
          <w:sz w:val="24"/>
        </w:rPr>
        <w:t>а)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целевом использовании субсидированного кредита – микрокредита / лизинга и о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выплаты субсидии;</w:t>
      </w:r>
    </w:p>
    <w:p w14:paraId="51AC9045" w14:textId="77777777" w:rsidR="00255CB8" w:rsidRDefault="00000000">
      <w:pPr>
        <w:pStyle w:val="a4"/>
        <w:numPr>
          <w:ilvl w:val="0"/>
          <w:numId w:val="12"/>
        </w:numPr>
        <w:tabs>
          <w:tab w:val="left" w:pos="531"/>
        </w:tabs>
        <w:spacing w:line="259" w:lineRule="auto"/>
        <w:ind w:right="158" w:firstLine="0"/>
        <w:jc w:val="both"/>
        <w:rPr>
          <w:sz w:val="24"/>
        </w:rPr>
      </w:pP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70,</w:t>
      </w:r>
      <w:r>
        <w:rPr>
          <w:spacing w:val="-6"/>
          <w:sz w:val="24"/>
        </w:rPr>
        <w:t xml:space="preserve"> </w:t>
      </w:r>
      <w:r>
        <w:rPr>
          <w:sz w:val="24"/>
        </w:rPr>
        <w:t>73,</w:t>
      </w:r>
      <w:r>
        <w:rPr>
          <w:spacing w:val="-5"/>
          <w:sz w:val="24"/>
        </w:rPr>
        <w:t xml:space="preserve"> </w:t>
      </w:r>
      <w:r>
        <w:rPr>
          <w:sz w:val="24"/>
        </w:rPr>
        <w:t>74,</w:t>
      </w:r>
      <w:r>
        <w:rPr>
          <w:spacing w:val="-58"/>
          <w:sz w:val="24"/>
        </w:rPr>
        <w:t xml:space="preserve"> </w:t>
      </w:r>
      <w:r>
        <w:rPr>
          <w:sz w:val="24"/>
        </w:rPr>
        <w:t>75 и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Правил, и</w:t>
      </w:r>
      <w:r>
        <w:rPr>
          <w:spacing w:val="1"/>
          <w:sz w:val="24"/>
        </w:rPr>
        <w:t xml:space="preserve"> </w:t>
      </w: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отчитывается об их расходовании.</w:t>
      </w:r>
    </w:p>
    <w:p w14:paraId="64278254" w14:textId="77777777" w:rsidR="00255CB8" w:rsidRDefault="00000000">
      <w:pPr>
        <w:pStyle w:val="a4"/>
        <w:numPr>
          <w:ilvl w:val="2"/>
          <w:numId w:val="28"/>
        </w:numPr>
        <w:tabs>
          <w:tab w:val="left" w:pos="562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На период реализации проекта будет действовать обязательство Заявителя по ежемесячному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само-мониторингу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79 настоящих Правил.</w:t>
      </w:r>
    </w:p>
    <w:p w14:paraId="5ABFB37F" w14:textId="77777777" w:rsidR="00255CB8" w:rsidRDefault="00255CB8">
      <w:pPr>
        <w:spacing w:line="259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0755E6F5" w14:textId="77777777" w:rsidR="00255CB8" w:rsidRDefault="00000000">
      <w:pPr>
        <w:pStyle w:val="a4"/>
        <w:numPr>
          <w:ilvl w:val="2"/>
          <w:numId w:val="28"/>
        </w:numPr>
        <w:tabs>
          <w:tab w:val="left" w:pos="567"/>
        </w:tabs>
        <w:spacing w:before="71"/>
        <w:ind w:left="566" w:hanging="36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ввода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эксплуатацию</w:t>
      </w:r>
    </w:p>
    <w:p w14:paraId="0589F3FD" w14:textId="77777777" w:rsidR="00255CB8" w:rsidRDefault="00000000">
      <w:pPr>
        <w:pStyle w:val="a3"/>
        <w:spacing w:before="21" w:line="259" w:lineRule="auto"/>
        <w:ind w:right="154"/>
      </w:pPr>
      <w:r>
        <w:t>/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подтверждающей факт ввода объекта в эксплуатацию / завершения работ, ПРООН-ГЭФ вправе</w:t>
      </w:r>
      <w:r>
        <w:rPr>
          <w:spacing w:val="1"/>
        </w:rPr>
        <w:t xml:space="preserve"> </w:t>
      </w:r>
      <w:r>
        <w:t>затребовать,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результаты исполнения проекта по форме, установленной Приложением 5-А к Правилам, в</w:t>
      </w:r>
      <w:r>
        <w:rPr>
          <w:spacing w:val="1"/>
        </w:rPr>
        <w:t xml:space="preserve"> </w:t>
      </w:r>
      <w:r>
        <w:t>течение 5 рабочих дней с момента получения запроса. Проведение мониторинга факта ввода</w:t>
      </w:r>
      <w:r>
        <w:rPr>
          <w:spacing w:val="1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завершения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обязательно,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выплата</w:t>
      </w:r>
      <w:r>
        <w:rPr>
          <w:spacing w:val="-7"/>
        </w:rPr>
        <w:t xml:space="preserve"> </w:t>
      </w:r>
      <w:r>
        <w:t>субсидий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 проведенного мониторинга Техническим Экспертом 2, в форме рассмотрения и анализа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представленных Заявителем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визита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реализации</w:t>
      </w:r>
      <w:r>
        <w:rPr>
          <w:spacing w:val="-1"/>
        </w:rPr>
        <w:t xml:space="preserve"> </w:t>
      </w:r>
      <w:r>
        <w:t>проекта.</w:t>
      </w:r>
    </w:p>
    <w:p w14:paraId="1861E01E" w14:textId="77777777" w:rsidR="00255CB8" w:rsidRDefault="00000000">
      <w:pPr>
        <w:pStyle w:val="a4"/>
        <w:numPr>
          <w:ilvl w:val="0"/>
          <w:numId w:val="11"/>
        </w:numPr>
        <w:tabs>
          <w:tab w:val="left" w:pos="492"/>
        </w:tabs>
        <w:spacing w:line="259" w:lineRule="auto"/>
        <w:ind w:right="154" w:firstLine="0"/>
        <w:jc w:val="both"/>
        <w:rPr>
          <w:sz w:val="24"/>
        </w:rPr>
      </w:pPr>
      <w:r>
        <w:rPr>
          <w:sz w:val="24"/>
        </w:rPr>
        <w:t>Технический Эксперт 2, подтверждающий факт ввода объекта в эксплуатацию/завершения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аффилирован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Экспертом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предоставлявшим</w:t>
      </w:r>
      <w:r>
        <w:rPr>
          <w:spacing w:val="-1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на соответствие Правилам, и в качестве Технического Эксперта 2 может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Эксперт (организация, группа) не участвовавший в оценке и рассмотрении проекта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этапе, до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КК и резервирования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7DDFA301" w14:textId="77777777" w:rsidR="00255CB8" w:rsidRDefault="00000000">
      <w:pPr>
        <w:pStyle w:val="a4"/>
        <w:numPr>
          <w:ilvl w:val="0"/>
          <w:numId w:val="11"/>
        </w:numPr>
        <w:tabs>
          <w:tab w:val="left" w:pos="480"/>
        </w:tabs>
        <w:spacing w:line="259" w:lineRule="auto"/>
        <w:ind w:right="153" w:firstLine="0"/>
        <w:jc w:val="both"/>
        <w:rPr>
          <w:sz w:val="24"/>
        </w:rPr>
      </w:pPr>
      <w:r>
        <w:rPr>
          <w:sz w:val="24"/>
        </w:rPr>
        <w:t>Порядок проведения мониторинга факта ввода объекта в эксплуатацию / завершения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58"/>
          <w:sz w:val="24"/>
        </w:rPr>
        <w:t xml:space="preserve"> </w:t>
      </w:r>
      <w:r>
        <w:rPr>
          <w:sz w:val="24"/>
        </w:rPr>
        <w:t>2 содержатся в Техническом Задании на проведение такого мониторинга. Техническое 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указанную работу Технического Эксперта 2 разрабатывает и утверждает, а также 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мониторингового визита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077D61D7" w14:textId="77777777" w:rsidR="00255CB8" w:rsidRDefault="00000000">
      <w:pPr>
        <w:pStyle w:val="a4"/>
        <w:numPr>
          <w:ilvl w:val="2"/>
          <w:numId w:val="28"/>
        </w:numPr>
        <w:tabs>
          <w:tab w:val="left" w:pos="627"/>
        </w:tabs>
        <w:spacing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ПРООН-ГЭФ,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выезжать на объект/ы Заявителя для проверки полноты и достоверности представленной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 Заявитель должен предоставить доступ к объекту и гарантировать такой доступ,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отчуждения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ВИЭ.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 2 формирует 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4-А.</w:t>
      </w:r>
    </w:p>
    <w:p w14:paraId="701F2DF9" w14:textId="77777777" w:rsidR="00255CB8" w:rsidRDefault="00000000">
      <w:pPr>
        <w:pStyle w:val="a4"/>
        <w:numPr>
          <w:ilvl w:val="2"/>
          <w:numId w:val="28"/>
        </w:numPr>
        <w:tabs>
          <w:tab w:val="left" w:pos="571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В случае выявления расхождений фактически представленной информации с показателями,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указывались при подаче заявки на получение финансовой поддержки,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 2 обязан затребовать с Заявителя пояснение о причинах невыполнения 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проекта 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 заключения.</w:t>
      </w:r>
    </w:p>
    <w:p w14:paraId="7733A47C" w14:textId="77777777" w:rsidR="00255CB8" w:rsidRDefault="00000000">
      <w:pPr>
        <w:pStyle w:val="a4"/>
        <w:numPr>
          <w:ilvl w:val="2"/>
          <w:numId w:val="28"/>
        </w:numPr>
        <w:tabs>
          <w:tab w:val="left" w:pos="588"/>
        </w:tabs>
        <w:ind w:left="198" w:right="153" w:firstLine="0"/>
        <w:jc w:val="both"/>
        <w:rPr>
          <w:sz w:val="24"/>
        </w:rPr>
      </w:pPr>
      <w:r>
        <w:rPr>
          <w:sz w:val="24"/>
        </w:rPr>
        <w:t>В случае выявления расхождений, Технический Эксперт 2 формирует пакет документов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заключения для вынесения на следующее заседание КК, который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1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 до Банка / МФО / лизинговой компании, Заявителя в течение 3 (трех)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14:paraId="133A3325" w14:textId="77777777" w:rsidR="00255CB8" w:rsidRDefault="00000000">
      <w:pPr>
        <w:pStyle w:val="a4"/>
        <w:numPr>
          <w:ilvl w:val="2"/>
          <w:numId w:val="28"/>
        </w:numPr>
        <w:tabs>
          <w:tab w:val="left" w:pos="562"/>
        </w:tabs>
        <w:ind w:left="198" w:right="152" w:firstLine="0"/>
        <w:jc w:val="both"/>
        <w:rPr>
          <w:sz w:val="24"/>
        </w:rPr>
      </w:pPr>
      <w:r>
        <w:rPr>
          <w:sz w:val="24"/>
        </w:rPr>
        <w:t>Ответственная Сторона предоставляет в Проект ПРООН-ГЭФ на ежеквартальной основе 25-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4-В к Правилам.</w:t>
      </w:r>
    </w:p>
    <w:p w14:paraId="3AC8BCED" w14:textId="77777777" w:rsidR="00255CB8" w:rsidRDefault="00000000">
      <w:pPr>
        <w:pStyle w:val="a4"/>
        <w:numPr>
          <w:ilvl w:val="2"/>
          <w:numId w:val="28"/>
        </w:numPr>
        <w:tabs>
          <w:tab w:val="left" w:pos="559"/>
        </w:tabs>
        <w:ind w:left="198" w:right="15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 ПРООН-ГЭФ проекты, привлекшие кредиты / микрокредиты / финансовый лизинг,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решения КК.</w:t>
      </w:r>
    </w:p>
    <w:p w14:paraId="4204A990" w14:textId="77777777" w:rsidR="00255CB8" w:rsidRDefault="00000000">
      <w:pPr>
        <w:pStyle w:val="a4"/>
        <w:numPr>
          <w:ilvl w:val="2"/>
          <w:numId w:val="28"/>
        </w:numPr>
        <w:tabs>
          <w:tab w:val="left" w:pos="619"/>
        </w:tabs>
        <w:ind w:left="198" w:right="156" w:firstLine="0"/>
        <w:jc w:val="both"/>
        <w:rPr>
          <w:sz w:val="24"/>
        </w:rPr>
      </w:pPr>
      <w:r>
        <w:rPr>
          <w:sz w:val="24"/>
        </w:rPr>
        <w:t>Ответственная 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реализации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кредитам</w:t>
      </w:r>
      <w:r>
        <w:rPr>
          <w:spacing w:val="-2"/>
          <w:sz w:val="24"/>
        </w:rPr>
        <w:t xml:space="preserve"> </w:t>
      </w:r>
      <w:r>
        <w:rPr>
          <w:sz w:val="24"/>
        </w:rPr>
        <w:t>/ микрокредитам</w:t>
      </w:r>
      <w:r>
        <w:rPr>
          <w:spacing w:val="-1"/>
          <w:sz w:val="24"/>
        </w:rPr>
        <w:t xml:space="preserve"> </w:t>
      </w:r>
      <w:r>
        <w:rPr>
          <w:sz w:val="24"/>
        </w:rPr>
        <w:t>/ финансовому лизингу,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14:paraId="47E9CE81" w14:textId="77777777" w:rsidR="00255CB8" w:rsidRDefault="00255CB8">
      <w:pPr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6FA418DB" w14:textId="77777777" w:rsidR="00255CB8" w:rsidRDefault="00000000">
      <w:pPr>
        <w:pStyle w:val="a4"/>
        <w:numPr>
          <w:ilvl w:val="0"/>
          <w:numId w:val="10"/>
        </w:numPr>
        <w:tabs>
          <w:tab w:val="left" w:pos="461"/>
        </w:tabs>
        <w:spacing w:before="71"/>
        <w:ind w:right="154" w:firstLine="0"/>
        <w:jc w:val="both"/>
        <w:rPr>
          <w:sz w:val="24"/>
        </w:rPr>
      </w:pPr>
      <w:r>
        <w:rPr>
          <w:sz w:val="24"/>
        </w:rPr>
        <w:lastRenderedPageBreak/>
        <w:t>мониторинг заключения договора кредита / микрокредита / финансового лизинга Заявителем,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размера кредитного лимита / микрокредита / суммы финансового лизинга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его выборки Заявителем, информирование Проекта ПРООН-ГЭФ в случае сокращения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 Заявителя на основании данных, предоставляемых Банком / МФО / 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компанией;</w:t>
      </w:r>
    </w:p>
    <w:p w14:paraId="055A7C47" w14:textId="77777777" w:rsidR="00255CB8" w:rsidRDefault="00000000">
      <w:pPr>
        <w:pStyle w:val="a4"/>
        <w:numPr>
          <w:ilvl w:val="0"/>
          <w:numId w:val="10"/>
        </w:numPr>
        <w:tabs>
          <w:tab w:val="left" w:pos="482"/>
        </w:tabs>
        <w:ind w:right="153" w:firstLine="0"/>
        <w:jc w:val="both"/>
        <w:rPr>
          <w:sz w:val="24"/>
        </w:rPr>
      </w:pPr>
      <w:r>
        <w:rPr>
          <w:sz w:val="24"/>
        </w:rPr>
        <w:t>мониторинг соответствия проекта и/или Заявителя условиям Правил и/или решению КК,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субсидируемого финансирования (кредит / микрокредит / финансовый лизинг),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 Экспертом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14:paraId="7B5E66DD" w14:textId="77777777" w:rsidR="00255CB8" w:rsidRDefault="00000000">
      <w:pPr>
        <w:pStyle w:val="a4"/>
        <w:numPr>
          <w:ilvl w:val="2"/>
          <w:numId w:val="28"/>
        </w:numPr>
        <w:tabs>
          <w:tab w:val="left" w:pos="569"/>
        </w:tabs>
        <w:spacing w:line="261" w:lineRule="auto"/>
        <w:ind w:left="198" w:right="156" w:firstLine="0"/>
        <w:jc w:val="both"/>
        <w:rPr>
          <w:sz w:val="24"/>
        </w:rPr>
      </w:pPr>
      <w:r>
        <w:rPr>
          <w:sz w:val="24"/>
        </w:rPr>
        <w:t>При отсутствии реализованных проектов отчетность Ответственной Стороны, упомянутая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70, 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 ПРООН-ГЭФ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нулевыми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показателями.</w:t>
      </w:r>
    </w:p>
    <w:p w14:paraId="6F9D1987" w14:textId="77777777" w:rsidR="00255CB8" w:rsidRDefault="00000000">
      <w:pPr>
        <w:pStyle w:val="a4"/>
        <w:numPr>
          <w:ilvl w:val="2"/>
          <w:numId w:val="28"/>
        </w:numPr>
        <w:tabs>
          <w:tab w:val="left" w:pos="610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Для осуществления функций мониторинга Ответственная Сторона может запрашивать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и Банка / МФО / лизинговой компании необходимые документы и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предмету мониторинга, в том числе составляющую налоговую тайну,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78E949F3" w14:textId="77777777" w:rsidR="00255CB8" w:rsidRDefault="00000000">
      <w:pPr>
        <w:pStyle w:val="a4"/>
        <w:numPr>
          <w:ilvl w:val="2"/>
          <w:numId w:val="28"/>
        </w:numPr>
        <w:tabs>
          <w:tab w:val="left" w:pos="579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Порядок и сроки проведения мониторинга, проводимого Ответственной Стороной,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отчетности устанавливаются Ответственной Стороной самостоятельно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регламентами.</w:t>
      </w:r>
    </w:p>
    <w:p w14:paraId="28C6DD80" w14:textId="77777777" w:rsidR="00255CB8" w:rsidRDefault="00000000">
      <w:pPr>
        <w:pStyle w:val="a4"/>
        <w:numPr>
          <w:ilvl w:val="2"/>
          <w:numId w:val="28"/>
        </w:numPr>
        <w:tabs>
          <w:tab w:val="left" w:pos="670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 с Ответственной Стороной на основании данных указанных в пунктах 78 и 79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 заявке (форма 4, Приложение 2-В), ежемесячно и при необходимости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 Стороны о результатах. Не менее, чем за 60 календарных дней до даты ввода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эксплуатацию,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указанного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58"/>
          <w:sz w:val="24"/>
        </w:rPr>
        <w:t xml:space="preserve"> </w:t>
      </w:r>
      <w:r>
        <w:rPr>
          <w:sz w:val="24"/>
        </w:rPr>
        <w:t>на место реализации проекта Заявителя. При этом Заявитель обязан предоставить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4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индикаторов. В случае выявления значительных отклонений от сроков реализации/заявленных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 реализации согласно заполненной Заявителем формы 4 Приложения 2-В,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согласованного Заявителем с Ответственной Стороной продления срока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субсидирования.</w:t>
      </w:r>
    </w:p>
    <w:p w14:paraId="702C3277" w14:textId="77777777" w:rsidR="00255CB8" w:rsidRDefault="00000000">
      <w:pPr>
        <w:pStyle w:val="a4"/>
        <w:numPr>
          <w:ilvl w:val="2"/>
          <w:numId w:val="28"/>
        </w:numPr>
        <w:tabs>
          <w:tab w:val="left" w:pos="586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Проект ПРООН-ГЭФ выборочно осуществляет мониторинг просубсидированных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 необходимости дальнейшего совершенствования Механизма. В случае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 соответствующую корректировку. При этом выданные ранее субсидии и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 корректировке.</w:t>
      </w:r>
    </w:p>
    <w:p w14:paraId="6A98FD8F" w14:textId="77777777" w:rsidR="00255CB8" w:rsidRDefault="00000000">
      <w:pPr>
        <w:pStyle w:val="a4"/>
        <w:numPr>
          <w:ilvl w:val="2"/>
          <w:numId w:val="28"/>
        </w:numPr>
        <w:tabs>
          <w:tab w:val="left" w:pos="547"/>
        </w:tabs>
        <w:spacing w:line="259" w:lineRule="auto"/>
        <w:ind w:left="198" w:right="155" w:firstLine="0"/>
        <w:jc w:val="both"/>
        <w:rPr>
          <w:sz w:val="24"/>
        </w:rPr>
      </w:pPr>
      <w:r>
        <w:rPr>
          <w:spacing w:val="-1"/>
          <w:sz w:val="24"/>
        </w:rPr>
        <w:t>Заявители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4"/>
          <w:sz w:val="24"/>
        </w:rPr>
        <w:t xml:space="preserve"> </w:t>
      </w:r>
      <w:r>
        <w:rPr>
          <w:sz w:val="24"/>
        </w:rPr>
        <w:t>2-3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индикатора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проекта, которые могут быть легко верифицированы во время мониторингового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 не ранее, чем за 90 дней и не позднее чем за 60 дней до завершения проекта,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 этапа строительства, доставка оборудования на участок, и т.п. Целевые индикаторы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субсидирование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высвободить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зарезервированные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 средства.</w:t>
      </w:r>
    </w:p>
    <w:p w14:paraId="0A443A62" w14:textId="77777777" w:rsidR="00255CB8" w:rsidRDefault="00255CB8">
      <w:pPr>
        <w:spacing w:line="259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7680767F" w14:textId="77777777" w:rsidR="00255CB8" w:rsidRDefault="00000000">
      <w:pPr>
        <w:pStyle w:val="a4"/>
        <w:numPr>
          <w:ilvl w:val="2"/>
          <w:numId w:val="28"/>
        </w:numPr>
        <w:tabs>
          <w:tab w:val="left" w:pos="627"/>
        </w:tabs>
        <w:spacing w:before="71" w:line="259" w:lineRule="auto"/>
        <w:ind w:left="198" w:right="153" w:firstLine="0"/>
        <w:jc w:val="both"/>
        <w:rPr>
          <w:sz w:val="24"/>
        </w:rPr>
      </w:pPr>
      <w:r>
        <w:rPr>
          <w:sz w:val="24"/>
        </w:rPr>
        <w:lastRenderedPageBreak/>
        <w:t>Заявители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субсидирования,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10"/>
          <w:sz w:val="24"/>
        </w:rPr>
        <w:t xml:space="preserve"> </w:t>
      </w:r>
      <w:r>
        <w:rPr>
          <w:sz w:val="24"/>
        </w:rPr>
        <w:t>3-м</w:t>
      </w:r>
      <w:r>
        <w:rPr>
          <w:spacing w:val="-13"/>
          <w:sz w:val="24"/>
        </w:rPr>
        <w:t xml:space="preserve"> </w:t>
      </w:r>
      <w:r>
        <w:rPr>
          <w:sz w:val="24"/>
        </w:rPr>
        <w:t>месяцем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 по электронной почте проекту ПРООН-ГЭФ и Ответственной Стороне отчёт о</w:t>
      </w:r>
      <w:r>
        <w:rPr>
          <w:spacing w:val="1"/>
          <w:sz w:val="24"/>
        </w:rPr>
        <w:t xml:space="preserve"> </w:t>
      </w:r>
      <w:r>
        <w:rPr>
          <w:sz w:val="24"/>
        </w:rPr>
        <w:t>само-мониторинге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3"/>
          <w:sz w:val="24"/>
        </w:rPr>
        <w:t xml:space="preserve"> </w:t>
      </w:r>
      <w:r>
        <w:rPr>
          <w:sz w:val="24"/>
        </w:rPr>
        <w:t>(произвольный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500 слов) и фотоотчёт (от 2-х до 10-ти фотографий объекта ВИЭ / строительной площадки /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проекту).</w:t>
      </w:r>
    </w:p>
    <w:p w14:paraId="394EEF7B" w14:textId="77777777" w:rsidR="00255CB8" w:rsidRDefault="00000000">
      <w:pPr>
        <w:pStyle w:val="a4"/>
        <w:numPr>
          <w:ilvl w:val="2"/>
          <w:numId w:val="28"/>
        </w:numPr>
        <w:tabs>
          <w:tab w:val="left" w:pos="562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Технические Эксперты 1 и 2 на ежеквартальной основе до 1-го числа месяца, следующего за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4-Б)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ПРООН-ГЭФ.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2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 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2 Приложения 4-Б.</w:t>
      </w:r>
    </w:p>
    <w:p w14:paraId="24461994" w14:textId="77777777" w:rsidR="00255CB8" w:rsidRDefault="00255CB8">
      <w:pPr>
        <w:pStyle w:val="a3"/>
        <w:spacing w:before="8"/>
        <w:ind w:left="0"/>
        <w:jc w:val="left"/>
        <w:rPr>
          <w:sz w:val="25"/>
        </w:rPr>
      </w:pPr>
    </w:p>
    <w:p w14:paraId="304FF8B7" w14:textId="77777777" w:rsidR="00255CB8" w:rsidRDefault="00000000">
      <w:pPr>
        <w:pStyle w:val="1"/>
        <w:ind w:left="3746"/>
      </w:pPr>
      <w:r>
        <w:t>9.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70555EE" w14:textId="77777777" w:rsidR="00255CB8" w:rsidRDefault="00255CB8">
      <w:pPr>
        <w:pStyle w:val="a3"/>
        <w:ind w:left="0"/>
        <w:jc w:val="left"/>
        <w:rPr>
          <w:b/>
        </w:rPr>
      </w:pPr>
    </w:p>
    <w:p w14:paraId="72BE4FF1" w14:textId="77777777" w:rsidR="00255CB8" w:rsidRDefault="00000000">
      <w:pPr>
        <w:pStyle w:val="a4"/>
        <w:numPr>
          <w:ilvl w:val="2"/>
          <w:numId w:val="28"/>
        </w:numPr>
        <w:tabs>
          <w:tab w:val="left" w:pos="636"/>
        </w:tabs>
        <w:spacing w:line="259" w:lineRule="auto"/>
        <w:ind w:left="198" w:right="154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 ПРООН-ГЭФ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Стороной.</w:t>
      </w:r>
    </w:p>
    <w:p w14:paraId="0A0DD182" w14:textId="77777777" w:rsidR="00255CB8" w:rsidRDefault="00255CB8">
      <w:pPr>
        <w:spacing w:line="259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4F2B0C91" w14:textId="77777777" w:rsidR="00255CB8" w:rsidRDefault="00000000">
      <w:pPr>
        <w:pStyle w:val="1"/>
        <w:spacing w:before="71"/>
        <w:ind w:left="0" w:right="15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1-А</w:t>
      </w:r>
    </w:p>
    <w:p w14:paraId="418DF430" w14:textId="77777777" w:rsidR="00255CB8" w:rsidRDefault="00255CB8">
      <w:pPr>
        <w:pStyle w:val="a3"/>
        <w:spacing w:before="10"/>
        <w:ind w:left="0"/>
        <w:jc w:val="left"/>
        <w:rPr>
          <w:b/>
          <w:sz w:val="20"/>
        </w:rPr>
      </w:pPr>
    </w:p>
    <w:p w14:paraId="7DDDA349" w14:textId="77777777" w:rsidR="00255CB8" w:rsidRDefault="00000000">
      <w:pPr>
        <w:ind w:left="256" w:right="216"/>
        <w:jc w:val="center"/>
        <w:rPr>
          <w:b/>
          <w:sz w:val="24"/>
        </w:rPr>
      </w:pPr>
      <w:r>
        <w:rPr>
          <w:b/>
          <w:sz w:val="24"/>
        </w:rPr>
        <w:t>Заключение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3ACE1D28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10416844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3849BF49" w14:textId="77777777" w:rsidR="00255CB8" w:rsidRDefault="00255CB8">
      <w:pPr>
        <w:pStyle w:val="a3"/>
        <w:spacing w:before="2"/>
        <w:ind w:left="0"/>
        <w:jc w:val="left"/>
        <w:rPr>
          <w:b/>
          <w:sz w:val="18"/>
        </w:rPr>
      </w:pPr>
    </w:p>
    <w:p w14:paraId="003C3169" w14:textId="77777777" w:rsidR="00255CB8" w:rsidRDefault="00000000">
      <w:pPr>
        <w:pStyle w:val="1"/>
        <w:spacing w:before="90" w:line="276" w:lineRule="auto"/>
      </w:pPr>
      <w:r>
        <w:t>Технический эксперт 1 должен будет подготовить отчеты по каждой заявке для каждого</w:t>
      </w:r>
      <w:r>
        <w:rPr>
          <w:spacing w:val="1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осуществимости,</w:t>
      </w:r>
      <w:r>
        <w:rPr>
          <w:spacing w:val="-3"/>
        </w:rPr>
        <w:t xml:space="preserve"> </w:t>
      </w:r>
      <w:r>
        <w:t>приемлемости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аспектам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настоящими Правилами и ТЗ для Технического эксперта 1, включая вопросник,</w:t>
      </w:r>
      <w:r>
        <w:rPr>
          <w:spacing w:val="1"/>
        </w:rPr>
        <w:t xml:space="preserve"> </w:t>
      </w:r>
      <w:r>
        <w:t>охватывающий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вопросы:</w:t>
      </w:r>
    </w:p>
    <w:p w14:paraId="20402D1D" w14:textId="77777777" w:rsidR="00255CB8" w:rsidRDefault="00000000">
      <w:pPr>
        <w:pStyle w:val="a4"/>
        <w:numPr>
          <w:ilvl w:val="0"/>
          <w:numId w:val="9"/>
        </w:numPr>
        <w:tabs>
          <w:tab w:val="left" w:pos="919"/>
        </w:tabs>
        <w:spacing w:before="201" w:line="276" w:lineRule="auto"/>
        <w:ind w:right="160"/>
        <w:jc w:val="both"/>
        <w:rPr>
          <w:b/>
          <w:sz w:val="24"/>
        </w:rPr>
      </w:pPr>
      <w:r>
        <w:rPr>
          <w:b/>
          <w:sz w:val="24"/>
        </w:rPr>
        <w:t>Данные проекта, в соответствии с информацией, предоставленной Заявителем,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заключение по ключевым данным, отражающее соответствие проекта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настоящих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Правил;</w:t>
      </w:r>
    </w:p>
    <w:p w14:paraId="590F6C34" w14:textId="77777777" w:rsidR="00255CB8" w:rsidRDefault="00000000">
      <w:pPr>
        <w:pStyle w:val="1"/>
        <w:numPr>
          <w:ilvl w:val="0"/>
          <w:numId w:val="9"/>
        </w:numPr>
        <w:tabs>
          <w:tab w:val="left" w:pos="919"/>
        </w:tabs>
        <w:spacing w:line="276" w:lineRule="auto"/>
        <w:ind w:right="156"/>
        <w:jc w:val="both"/>
      </w:pPr>
      <w:r>
        <w:t>Базовые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осуществимости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потенциале энергосбережения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генерации</w:t>
      </w:r>
      <w:r>
        <w:rPr>
          <w:spacing w:val="-1"/>
        </w:rPr>
        <w:t xml:space="preserve"> </w:t>
      </w:r>
      <w:r>
        <w:t>возобновляемой энергии;</w:t>
      </w:r>
    </w:p>
    <w:p w14:paraId="3FB6F7BC" w14:textId="77777777" w:rsidR="00255CB8" w:rsidRDefault="00000000">
      <w:pPr>
        <w:pStyle w:val="a4"/>
        <w:numPr>
          <w:ilvl w:val="0"/>
          <w:numId w:val="9"/>
        </w:numPr>
        <w:tabs>
          <w:tab w:val="left" w:pos="919"/>
        </w:tabs>
        <w:spacing w:line="276" w:lineRule="auto"/>
        <w:ind w:right="164"/>
        <w:jc w:val="both"/>
        <w:rPr>
          <w:b/>
          <w:sz w:val="24"/>
        </w:rPr>
      </w:pPr>
      <w:r>
        <w:rPr>
          <w:b/>
          <w:sz w:val="24"/>
        </w:rPr>
        <w:t>Подтверждение,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снижения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избегания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выбросов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парниковых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газов;</w:t>
      </w:r>
    </w:p>
    <w:p w14:paraId="694AAFE6" w14:textId="77777777" w:rsidR="00255CB8" w:rsidRDefault="00000000">
      <w:pPr>
        <w:pStyle w:val="1"/>
        <w:numPr>
          <w:ilvl w:val="0"/>
          <w:numId w:val="9"/>
        </w:numPr>
        <w:tabs>
          <w:tab w:val="left" w:pos="919"/>
        </w:tabs>
        <w:spacing w:line="276" w:lineRule="auto"/>
        <w:ind w:right="154"/>
        <w:jc w:val="both"/>
      </w:pPr>
      <w:r>
        <w:t>Структура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абсолютный</w:t>
      </w:r>
      <w:r>
        <w:rPr>
          <w:spacing w:val="-57"/>
        </w:rPr>
        <w:t xml:space="preserve"> </w:t>
      </w:r>
      <w:r>
        <w:t>размер субсидии части основного долга по кредиту и доля субсидии в процентах от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кредита;</w:t>
      </w:r>
    </w:p>
    <w:p w14:paraId="714B0B21" w14:textId="77777777" w:rsidR="00255CB8" w:rsidRDefault="00000000">
      <w:pPr>
        <w:pStyle w:val="a4"/>
        <w:numPr>
          <w:ilvl w:val="0"/>
          <w:numId w:val="9"/>
        </w:numPr>
        <w:tabs>
          <w:tab w:val="left" w:pos="91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Правил:</w:t>
      </w:r>
    </w:p>
    <w:p w14:paraId="66F6E580" w14:textId="77777777" w:rsidR="00255CB8" w:rsidRDefault="00000000">
      <w:pPr>
        <w:pStyle w:val="a4"/>
        <w:numPr>
          <w:ilvl w:val="1"/>
          <w:numId w:val="9"/>
        </w:numPr>
        <w:tabs>
          <w:tab w:val="left" w:pos="1639"/>
        </w:tabs>
        <w:spacing w:before="40"/>
        <w:ind w:hanging="721"/>
        <w:jc w:val="both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субсидии*;</w:t>
      </w:r>
    </w:p>
    <w:p w14:paraId="28CF4AB9" w14:textId="77777777" w:rsidR="00255CB8" w:rsidRDefault="00000000">
      <w:pPr>
        <w:pStyle w:val="a4"/>
        <w:numPr>
          <w:ilvl w:val="1"/>
          <w:numId w:val="9"/>
        </w:numPr>
        <w:tabs>
          <w:tab w:val="left" w:pos="1639"/>
        </w:tabs>
        <w:spacing w:before="24" w:line="259" w:lineRule="auto"/>
        <w:ind w:right="155"/>
        <w:jc w:val="both"/>
        <w:rPr>
          <w:sz w:val="24"/>
        </w:rPr>
      </w:pPr>
      <w:r>
        <w:rPr>
          <w:sz w:val="24"/>
        </w:rPr>
        <w:t>Дополнительность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дополнительности;</w:t>
      </w:r>
    </w:p>
    <w:p w14:paraId="33727246" w14:textId="77777777" w:rsidR="00255CB8" w:rsidRDefault="00000000">
      <w:pPr>
        <w:pStyle w:val="a4"/>
        <w:numPr>
          <w:ilvl w:val="1"/>
          <w:numId w:val="9"/>
        </w:numPr>
        <w:tabs>
          <w:tab w:val="left" w:pos="1639"/>
        </w:tabs>
        <w:spacing w:line="259" w:lineRule="auto"/>
        <w:ind w:right="158"/>
        <w:jc w:val="both"/>
        <w:rPr>
          <w:sz w:val="24"/>
        </w:rPr>
      </w:pPr>
      <w:r>
        <w:rPr>
          <w:sz w:val="24"/>
        </w:rPr>
        <w:t>Дополнительность субсидии трудно установить, но в целом можно 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слабую/сомнительную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дополнительность субсидии; </w:t>
      </w:r>
      <w:r>
        <w:rPr>
          <w:sz w:val="24"/>
          <w:u w:val="single"/>
        </w:rPr>
        <w:t>или</w:t>
      </w:r>
    </w:p>
    <w:p w14:paraId="4896C3D1" w14:textId="77777777" w:rsidR="00255CB8" w:rsidRDefault="00000000">
      <w:pPr>
        <w:pStyle w:val="a4"/>
        <w:numPr>
          <w:ilvl w:val="1"/>
          <w:numId w:val="9"/>
        </w:numPr>
        <w:tabs>
          <w:tab w:val="left" w:pos="1639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Никакой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5"/>
          <w:sz w:val="24"/>
        </w:rPr>
        <w:t xml:space="preserve"> </w:t>
      </w:r>
      <w:r>
        <w:rPr>
          <w:sz w:val="24"/>
        </w:rPr>
        <w:t>нет, или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сомнительно.</w:t>
      </w:r>
    </w:p>
    <w:p w14:paraId="5AE30157" w14:textId="77777777" w:rsidR="00255CB8" w:rsidRDefault="00255CB8">
      <w:pPr>
        <w:pStyle w:val="a3"/>
        <w:spacing w:before="8"/>
        <w:ind w:left="0"/>
        <w:jc w:val="left"/>
        <w:rPr>
          <w:sz w:val="27"/>
        </w:rPr>
      </w:pPr>
    </w:p>
    <w:p w14:paraId="51B74D55" w14:textId="77777777" w:rsidR="00255CB8" w:rsidRDefault="00000000">
      <w:pPr>
        <w:pStyle w:val="1"/>
        <w:spacing w:before="1" w:line="276" w:lineRule="auto"/>
      </w:pPr>
      <w:r>
        <w:t>Проект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обезлесивание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неустойчивых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биомассы.</w:t>
      </w:r>
    </w:p>
    <w:p w14:paraId="001E90D9" w14:textId="77777777" w:rsidR="00255CB8" w:rsidRDefault="00000000">
      <w:pPr>
        <w:spacing w:before="200" w:line="276" w:lineRule="auto"/>
        <w:ind w:left="198" w:right="156"/>
        <w:jc w:val="both"/>
        <w:rPr>
          <w:b/>
          <w:sz w:val="24"/>
        </w:rPr>
      </w:pPr>
      <w:r>
        <w:rPr>
          <w:b/>
          <w:sz w:val="24"/>
        </w:rPr>
        <w:t>Социальный и экологический скрининг рисков проекта не выявил существенных рисков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(если риски выявлены – необходимо приложить результаты анализа рисков и мнение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офиса ПРООН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Казахстане).</w:t>
      </w:r>
    </w:p>
    <w:p w14:paraId="2FA77594" w14:textId="77777777" w:rsidR="00255CB8" w:rsidRDefault="00000000">
      <w:pPr>
        <w:pStyle w:val="1"/>
        <w:tabs>
          <w:tab w:val="left" w:pos="6172"/>
        </w:tabs>
        <w:spacing w:before="201"/>
        <w:jc w:val="both"/>
      </w:pPr>
      <w:r>
        <w:t>Срок</w:t>
      </w:r>
      <w:r>
        <w:rPr>
          <w:spacing w:val="-2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эксплуатацию: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670B4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7D2E8B9E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7DAF319E" w14:textId="77777777" w:rsidR="00255CB8" w:rsidRDefault="00255CB8">
      <w:pPr>
        <w:pStyle w:val="a3"/>
        <w:spacing w:before="1"/>
        <w:ind w:left="0"/>
        <w:jc w:val="left"/>
        <w:rPr>
          <w:b/>
          <w:sz w:val="18"/>
        </w:rPr>
      </w:pPr>
    </w:p>
    <w:p w14:paraId="450F791A" w14:textId="77777777" w:rsidR="00255CB8" w:rsidRDefault="00000000">
      <w:pPr>
        <w:spacing w:before="90"/>
        <w:ind w:left="198"/>
        <w:rPr>
          <w:b/>
          <w:sz w:val="24"/>
        </w:rPr>
      </w:pPr>
      <w:r>
        <w:rPr>
          <w:b/>
          <w:sz w:val="24"/>
        </w:rPr>
        <w:t>Заключение:</w:t>
      </w:r>
    </w:p>
    <w:p w14:paraId="7DA5BA46" w14:textId="77777777" w:rsidR="00255CB8" w:rsidRDefault="00255CB8">
      <w:pPr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59E81BD8" w14:textId="77777777" w:rsidR="00255CB8" w:rsidRDefault="00000000">
      <w:pPr>
        <w:pStyle w:val="a3"/>
        <w:spacing w:before="71" w:line="276" w:lineRule="auto"/>
        <w:ind w:right="153" w:firstLine="60"/>
      </w:pPr>
      <w:r>
        <w:lastRenderedPageBreak/>
        <w:t>* дополнительность – понятие, подразумевающее, что субсидия играет критическую роль для</w:t>
      </w:r>
      <w:r>
        <w:rPr>
          <w:spacing w:val="1"/>
        </w:rPr>
        <w:t xml:space="preserve"> </w:t>
      </w:r>
      <w:r>
        <w:t>реализации проекта, т.е. без субсидии проект скорее всего не будет реализован, или 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сроки;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дополнительность проекта определяется Экспертным суждением Технического Эксперта 1 в</w:t>
      </w:r>
      <w:r>
        <w:rPr>
          <w:spacing w:val="1"/>
        </w:rPr>
        <w:t xml:space="preserve"> </w:t>
      </w:r>
      <w:r>
        <w:t>соответствии с «Правилами предоставления финансовой поддержки по реализации механизма</w:t>
      </w:r>
      <w:r>
        <w:rPr>
          <w:spacing w:val="1"/>
        </w:rPr>
        <w:t xml:space="preserve"> </w:t>
      </w:r>
      <w:r>
        <w:rPr>
          <w:spacing w:val="-1"/>
        </w:rPr>
        <w:t>снижения</w:t>
      </w:r>
      <w:r>
        <w:rPr>
          <w:spacing w:val="-11"/>
        </w:rPr>
        <w:t xml:space="preserve"> </w:t>
      </w:r>
      <w:r>
        <w:rPr>
          <w:spacing w:val="-1"/>
        </w:rPr>
        <w:t>рисков</w:t>
      </w:r>
      <w:r>
        <w:rPr>
          <w:spacing w:val="-14"/>
        </w:rPr>
        <w:t xml:space="preserve"> </w:t>
      </w:r>
      <w:r>
        <w:rPr>
          <w:spacing w:val="-1"/>
        </w:rPr>
        <w:t>инвестирования</w:t>
      </w:r>
      <w:r>
        <w:rPr>
          <w:spacing w:val="-13"/>
        </w:rPr>
        <w:t xml:space="preserve"> </w:t>
      </w:r>
      <w:r>
        <w:t>малых</w:t>
      </w:r>
      <w:r>
        <w:rPr>
          <w:spacing w:val="-11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возобновляемых</w:t>
      </w:r>
      <w:r>
        <w:rPr>
          <w:spacing w:val="-11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Объединенных</w:t>
      </w:r>
      <w:r>
        <w:rPr>
          <w:spacing w:val="-14"/>
        </w:rPr>
        <w:t xml:space="preserve"> </w:t>
      </w:r>
      <w:r>
        <w:rPr>
          <w:spacing w:val="-1"/>
        </w:rPr>
        <w:t>Наций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Казахстане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АО</w:t>
      </w:r>
      <w:r>
        <w:rPr>
          <w:spacing w:val="-14"/>
        </w:rPr>
        <w:t xml:space="preserve"> </w:t>
      </w:r>
      <w:r>
        <w:t>«Фонд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предпринимательства</w:t>
      </w:r>
      <w:r>
        <w:rPr>
          <w:spacing w:val="-14"/>
        </w:rPr>
        <w:t xml:space="preserve"> </w:t>
      </w:r>
      <w:r>
        <w:t>«Даму»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ПРООН-ГЭФ</w:t>
      </w:r>
      <w:r>
        <w:rPr>
          <w:spacing w:val="1"/>
        </w:rPr>
        <w:t xml:space="preserve"> </w:t>
      </w:r>
      <w:r>
        <w:t>“Снижение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энергии”».</w:t>
      </w:r>
      <w:r>
        <w:rPr>
          <w:spacing w:val="-3"/>
        </w:rPr>
        <w:t xml:space="preserve"> </w:t>
      </w:r>
      <w:r>
        <w:t>См. также подпункты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 5 п.</w:t>
      </w:r>
      <w:r>
        <w:rPr>
          <w:spacing w:val="-1"/>
        </w:rPr>
        <w:t xml:space="preserve"> </w:t>
      </w:r>
      <w:r>
        <w:t>3 Правил.</w:t>
      </w:r>
    </w:p>
    <w:p w14:paraId="38811698" w14:textId="77777777" w:rsidR="00255CB8" w:rsidRDefault="00255CB8">
      <w:pPr>
        <w:spacing w:line="276" w:lineRule="auto"/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4B4C98FD" w14:textId="77777777" w:rsidR="00255CB8" w:rsidRDefault="00000000">
      <w:pPr>
        <w:pStyle w:val="1"/>
        <w:spacing w:before="67"/>
        <w:ind w:left="0" w:right="15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2-А</w:t>
      </w:r>
    </w:p>
    <w:p w14:paraId="5495FE98" w14:textId="77777777" w:rsidR="00255CB8" w:rsidRDefault="00255CB8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46"/>
        <w:gridCol w:w="5588"/>
      </w:tblGrid>
      <w:tr w:rsidR="00255CB8" w14:paraId="265D0E0F" w14:textId="77777777">
        <w:trPr>
          <w:trHeight w:val="275"/>
        </w:trPr>
        <w:tc>
          <w:tcPr>
            <w:tcW w:w="1246" w:type="dxa"/>
          </w:tcPr>
          <w:p w14:paraId="19550183" w14:textId="77777777" w:rsidR="00255CB8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Куда</w:t>
            </w:r>
          </w:p>
        </w:tc>
        <w:tc>
          <w:tcPr>
            <w:tcW w:w="5588" w:type="dxa"/>
          </w:tcPr>
          <w:p w14:paraId="6D27AE77" w14:textId="77777777" w:rsidR="00255CB8" w:rsidRDefault="00000000">
            <w:pPr>
              <w:pStyle w:val="TableParagraph"/>
              <w:tabs>
                <w:tab w:val="left" w:pos="7088"/>
              </w:tabs>
              <w:spacing w:line="256" w:lineRule="exact"/>
              <w:ind w:right="-15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«Фонд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предпринимательства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«Даму»</w:t>
            </w:r>
            <w:r>
              <w:rPr>
                <w:sz w:val="24"/>
                <w:u w:val="single"/>
              </w:rPr>
              <w:tab/>
            </w:r>
          </w:p>
        </w:tc>
      </w:tr>
      <w:tr w:rsidR="00255CB8" w14:paraId="3765F7A6" w14:textId="77777777">
        <w:trPr>
          <w:trHeight w:val="275"/>
        </w:trPr>
        <w:tc>
          <w:tcPr>
            <w:tcW w:w="1246" w:type="dxa"/>
          </w:tcPr>
          <w:p w14:paraId="5AF10E9E" w14:textId="77777777" w:rsidR="00255CB8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кого</w:t>
            </w:r>
          </w:p>
        </w:tc>
        <w:tc>
          <w:tcPr>
            <w:tcW w:w="5588" w:type="dxa"/>
          </w:tcPr>
          <w:p w14:paraId="6CCAB3F0" w14:textId="77777777" w:rsidR="00255CB8" w:rsidRDefault="00000000">
            <w:pPr>
              <w:pStyle w:val="TableParagraph"/>
              <w:tabs>
                <w:tab w:val="left" w:pos="2760"/>
                <w:tab w:val="left" w:pos="7102"/>
              </w:tabs>
              <w:spacing w:line="256" w:lineRule="exact"/>
              <w:ind w:right="-15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(далее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Заявитель)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DDA5FB6" w14:textId="77777777" w:rsidR="00255CB8" w:rsidRDefault="00255CB8">
      <w:pPr>
        <w:pStyle w:val="a3"/>
        <w:ind w:left="0"/>
        <w:jc w:val="left"/>
        <w:rPr>
          <w:b/>
          <w:sz w:val="26"/>
        </w:rPr>
      </w:pPr>
    </w:p>
    <w:p w14:paraId="1D96C31A" w14:textId="77777777" w:rsidR="00255CB8" w:rsidRDefault="00255CB8">
      <w:pPr>
        <w:pStyle w:val="a3"/>
        <w:spacing w:before="9"/>
        <w:ind w:left="0"/>
        <w:jc w:val="left"/>
        <w:rPr>
          <w:b/>
          <w:sz w:val="22"/>
        </w:rPr>
      </w:pPr>
    </w:p>
    <w:p w14:paraId="3BC78B32" w14:textId="77777777" w:rsidR="00255CB8" w:rsidRDefault="00000000">
      <w:pPr>
        <w:ind w:left="198"/>
        <w:rPr>
          <w:b/>
          <w:sz w:val="24"/>
        </w:rPr>
      </w:pPr>
      <w:r>
        <w:rPr>
          <w:b/>
          <w:sz w:val="24"/>
        </w:rPr>
        <w:t>Заявка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Заявителя</w:t>
      </w:r>
    </w:p>
    <w:p w14:paraId="7133D354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6C3F395F" w14:textId="77777777" w:rsidR="00255CB8" w:rsidRDefault="00255CB8">
      <w:pPr>
        <w:pStyle w:val="a3"/>
        <w:spacing w:before="3"/>
        <w:ind w:left="0"/>
        <w:jc w:val="left"/>
        <w:rPr>
          <w:b/>
          <w:sz w:val="17"/>
        </w:rPr>
      </w:pPr>
    </w:p>
    <w:p w14:paraId="5088D517" w14:textId="77777777" w:rsidR="00255CB8" w:rsidRDefault="00000000">
      <w:pPr>
        <w:pStyle w:val="a3"/>
        <w:spacing w:before="90"/>
        <w:ind w:right="155" w:firstLine="703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финансовой</w:t>
      </w:r>
      <w:r>
        <w:rPr>
          <w:spacing w:val="-12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стимулирования</w:t>
      </w:r>
      <w:r>
        <w:rPr>
          <w:spacing w:val="-57"/>
        </w:rPr>
        <w:t xml:space="preserve"> </w:t>
      </w:r>
      <w:r>
        <w:t>инвестиций в проекты ВИЭ малой мощности в рамках совместного проекта ПРООН-ГЭФ 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ВИЭ»,</w:t>
      </w:r>
      <w:r>
        <w:rPr>
          <w:spacing w:val="-57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«Даму»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«Даму»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Сторона)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субсидирования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Маломасштабным</w:t>
      </w:r>
      <w:r>
        <w:rPr>
          <w:spacing w:val="-3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ВИЭ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»зеленым» проектам,</w:t>
      </w:r>
      <w:r>
        <w:rPr>
          <w:spacing w:val="-1"/>
        </w:rPr>
        <w:t xml:space="preserve"> </w:t>
      </w:r>
      <w:r>
        <w:t>согласно нижеследующего:</w:t>
      </w:r>
    </w:p>
    <w:p w14:paraId="2C63BCA2" w14:textId="77777777" w:rsidR="00255CB8" w:rsidRDefault="00255CB8">
      <w:pPr>
        <w:pStyle w:val="a3"/>
        <w:spacing w:before="10"/>
        <w:ind w:left="0"/>
        <w:jc w:val="left"/>
        <w:rPr>
          <w:sz w:val="23"/>
        </w:rPr>
      </w:pPr>
    </w:p>
    <w:p w14:paraId="09484E33" w14:textId="77777777" w:rsidR="00255CB8" w:rsidRDefault="00000000">
      <w:pPr>
        <w:pStyle w:val="a4"/>
        <w:numPr>
          <w:ilvl w:val="0"/>
          <w:numId w:val="8"/>
        </w:numPr>
        <w:tabs>
          <w:tab w:val="left" w:pos="919"/>
        </w:tabs>
        <w:ind w:hanging="361"/>
        <w:jc w:val="left"/>
        <w:rPr>
          <w:b/>
          <w:i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(указать)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706"/>
      </w:tblGrid>
      <w:tr w:rsidR="00255CB8" w14:paraId="3D112088" w14:textId="77777777">
        <w:trPr>
          <w:trHeight w:val="299"/>
        </w:trPr>
        <w:tc>
          <w:tcPr>
            <w:tcW w:w="655" w:type="dxa"/>
          </w:tcPr>
          <w:p w14:paraId="35ECA89C" w14:textId="77777777" w:rsidR="00255CB8" w:rsidRDefault="00255CB8">
            <w:pPr>
              <w:pStyle w:val="TableParagraph"/>
            </w:pPr>
          </w:p>
        </w:tc>
        <w:tc>
          <w:tcPr>
            <w:tcW w:w="8706" w:type="dxa"/>
          </w:tcPr>
          <w:p w14:paraId="530D3759" w14:textId="77777777" w:rsidR="00255CB8" w:rsidRDefault="00255CB8">
            <w:pPr>
              <w:pStyle w:val="TableParagraph"/>
            </w:pPr>
          </w:p>
        </w:tc>
      </w:tr>
      <w:tr w:rsidR="00255CB8" w14:paraId="422CF6AB" w14:textId="77777777">
        <w:trPr>
          <w:trHeight w:val="297"/>
        </w:trPr>
        <w:tc>
          <w:tcPr>
            <w:tcW w:w="655" w:type="dxa"/>
          </w:tcPr>
          <w:p w14:paraId="5519DB05" w14:textId="77777777" w:rsidR="00255CB8" w:rsidRDefault="00255CB8">
            <w:pPr>
              <w:pStyle w:val="TableParagraph"/>
            </w:pPr>
          </w:p>
        </w:tc>
        <w:tc>
          <w:tcPr>
            <w:tcW w:w="8706" w:type="dxa"/>
          </w:tcPr>
          <w:p w14:paraId="5BF431F2" w14:textId="77777777" w:rsidR="00255CB8" w:rsidRDefault="00255CB8">
            <w:pPr>
              <w:pStyle w:val="TableParagraph"/>
            </w:pPr>
          </w:p>
        </w:tc>
      </w:tr>
      <w:tr w:rsidR="00255CB8" w14:paraId="4DED699C" w14:textId="77777777">
        <w:trPr>
          <w:trHeight w:val="297"/>
        </w:trPr>
        <w:tc>
          <w:tcPr>
            <w:tcW w:w="655" w:type="dxa"/>
          </w:tcPr>
          <w:p w14:paraId="51FFCB39" w14:textId="77777777" w:rsidR="00255CB8" w:rsidRDefault="00255CB8">
            <w:pPr>
              <w:pStyle w:val="TableParagraph"/>
            </w:pPr>
          </w:p>
        </w:tc>
        <w:tc>
          <w:tcPr>
            <w:tcW w:w="8706" w:type="dxa"/>
          </w:tcPr>
          <w:p w14:paraId="5D242006" w14:textId="77777777" w:rsidR="00255CB8" w:rsidRDefault="00255CB8">
            <w:pPr>
              <w:pStyle w:val="TableParagraph"/>
            </w:pPr>
          </w:p>
        </w:tc>
      </w:tr>
      <w:tr w:rsidR="00255CB8" w14:paraId="551B1DA7" w14:textId="77777777">
        <w:trPr>
          <w:trHeight w:val="299"/>
        </w:trPr>
        <w:tc>
          <w:tcPr>
            <w:tcW w:w="655" w:type="dxa"/>
          </w:tcPr>
          <w:p w14:paraId="27F960F0" w14:textId="77777777" w:rsidR="00255CB8" w:rsidRDefault="00255CB8">
            <w:pPr>
              <w:pStyle w:val="TableParagraph"/>
            </w:pPr>
          </w:p>
        </w:tc>
        <w:tc>
          <w:tcPr>
            <w:tcW w:w="8706" w:type="dxa"/>
          </w:tcPr>
          <w:p w14:paraId="250893CE" w14:textId="77777777" w:rsidR="00255CB8" w:rsidRDefault="00255CB8">
            <w:pPr>
              <w:pStyle w:val="TableParagraph"/>
            </w:pPr>
          </w:p>
        </w:tc>
      </w:tr>
      <w:tr w:rsidR="00255CB8" w14:paraId="0EFE8C82" w14:textId="77777777">
        <w:trPr>
          <w:trHeight w:val="297"/>
        </w:trPr>
        <w:tc>
          <w:tcPr>
            <w:tcW w:w="655" w:type="dxa"/>
          </w:tcPr>
          <w:p w14:paraId="0C4D6504" w14:textId="77777777" w:rsidR="00255CB8" w:rsidRDefault="00255CB8">
            <w:pPr>
              <w:pStyle w:val="TableParagraph"/>
            </w:pPr>
          </w:p>
        </w:tc>
        <w:tc>
          <w:tcPr>
            <w:tcW w:w="8706" w:type="dxa"/>
          </w:tcPr>
          <w:p w14:paraId="1028F9A9" w14:textId="77777777" w:rsidR="00255CB8" w:rsidRDefault="00255CB8">
            <w:pPr>
              <w:pStyle w:val="TableParagraph"/>
            </w:pPr>
          </w:p>
        </w:tc>
      </w:tr>
      <w:tr w:rsidR="00255CB8" w14:paraId="5AE66BF8" w14:textId="77777777">
        <w:trPr>
          <w:trHeight w:val="275"/>
        </w:trPr>
        <w:tc>
          <w:tcPr>
            <w:tcW w:w="655" w:type="dxa"/>
          </w:tcPr>
          <w:p w14:paraId="56610EF9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8706" w:type="dxa"/>
          </w:tcPr>
          <w:p w14:paraId="648845B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</w:tbl>
    <w:p w14:paraId="54C8ECAC" w14:textId="77777777" w:rsidR="00255CB8" w:rsidRDefault="00255CB8">
      <w:pPr>
        <w:pStyle w:val="a3"/>
        <w:spacing w:before="11"/>
        <w:ind w:left="0"/>
        <w:jc w:val="left"/>
        <w:rPr>
          <w:b/>
          <w:i/>
          <w:sz w:val="23"/>
        </w:rPr>
      </w:pPr>
    </w:p>
    <w:p w14:paraId="3B2C6BAF" w14:textId="77777777" w:rsidR="00255CB8" w:rsidRDefault="00000000">
      <w:pPr>
        <w:pStyle w:val="1"/>
        <w:numPr>
          <w:ilvl w:val="0"/>
          <w:numId w:val="8"/>
        </w:numPr>
        <w:tabs>
          <w:tab w:val="left" w:pos="842"/>
        </w:tabs>
        <w:ind w:left="842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участнике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316"/>
      </w:tblGrid>
      <w:tr w:rsidR="00255CB8" w14:paraId="46B11ACA" w14:textId="77777777">
        <w:trPr>
          <w:trHeight w:val="275"/>
        </w:trPr>
        <w:tc>
          <w:tcPr>
            <w:tcW w:w="5598" w:type="dxa"/>
          </w:tcPr>
          <w:p w14:paraId="322BF350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учредителе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(–ях)</w:t>
            </w:r>
          </w:p>
        </w:tc>
        <w:tc>
          <w:tcPr>
            <w:tcW w:w="4316" w:type="dxa"/>
          </w:tcPr>
          <w:p w14:paraId="5B221CA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28E85C04" w14:textId="77777777">
        <w:trPr>
          <w:trHeight w:val="275"/>
        </w:trPr>
        <w:tc>
          <w:tcPr>
            <w:tcW w:w="5598" w:type="dxa"/>
          </w:tcPr>
          <w:p w14:paraId="135D8A1B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316" w:type="dxa"/>
          </w:tcPr>
          <w:p w14:paraId="0687F5AB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516C6EA9" w14:textId="77777777">
        <w:trPr>
          <w:trHeight w:val="277"/>
        </w:trPr>
        <w:tc>
          <w:tcPr>
            <w:tcW w:w="5598" w:type="dxa"/>
          </w:tcPr>
          <w:p w14:paraId="751ED673" w14:textId="77777777" w:rsidR="00255CB8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316" w:type="dxa"/>
          </w:tcPr>
          <w:p w14:paraId="3B15E12E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67C2EA7A" w14:textId="77777777">
        <w:trPr>
          <w:trHeight w:val="551"/>
        </w:trPr>
        <w:tc>
          <w:tcPr>
            <w:tcW w:w="5598" w:type="dxa"/>
          </w:tcPr>
          <w:p w14:paraId="47DE3823" w14:textId="77777777" w:rsidR="00255CB8" w:rsidRDefault="00000000">
            <w:pPr>
              <w:pStyle w:val="TableParagraph"/>
              <w:spacing w:line="276" w:lineRule="exact"/>
              <w:ind w:left="107" w:right="91" w:firstLine="6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316" w:type="dxa"/>
          </w:tcPr>
          <w:p w14:paraId="331C8263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  <w:tr w:rsidR="00255CB8" w14:paraId="1E1D8E73" w14:textId="77777777">
        <w:trPr>
          <w:trHeight w:val="275"/>
        </w:trPr>
        <w:tc>
          <w:tcPr>
            <w:tcW w:w="5598" w:type="dxa"/>
          </w:tcPr>
          <w:p w14:paraId="3BAA3458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316" w:type="dxa"/>
          </w:tcPr>
          <w:p w14:paraId="0BA6EEA3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1F93FED5" w14:textId="77777777">
        <w:trPr>
          <w:trHeight w:val="275"/>
        </w:trPr>
        <w:tc>
          <w:tcPr>
            <w:tcW w:w="5598" w:type="dxa"/>
          </w:tcPr>
          <w:p w14:paraId="6EEEA432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город)</w:t>
            </w:r>
          </w:p>
        </w:tc>
        <w:tc>
          <w:tcPr>
            <w:tcW w:w="4316" w:type="dxa"/>
          </w:tcPr>
          <w:p w14:paraId="541E0ADF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1D7D4EBF" w14:textId="77777777">
        <w:trPr>
          <w:trHeight w:val="275"/>
        </w:trPr>
        <w:tc>
          <w:tcPr>
            <w:tcW w:w="5598" w:type="dxa"/>
          </w:tcPr>
          <w:p w14:paraId="0BA3E17D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ОКЭД)</w:t>
            </w:r>
          </w:p>
        </w:tc>
        <w:tc>
          <w:tcPr>
            <w:tcW w:w="4316" w:type="dxa"/>
          </w:tcPr>
          <w:p w14:paraId="290E1D0D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6E07E51C" w14:textId="77777777">
        <w:trPr>
          <w:trHeight w:val="275"/>
        </w:trPr>
        <w:tc>
          <w:tcPr>
            <w:tcW w:w="5598" w:type="dxa"/>
          </w:tcPr>
          <w:p w14:paraId="6B42B2C0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банка/лизинговой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компании/</w:t>
            </w:r>
          </w:p>
        </w:tc>
        <w:tc>
          <w:tcPr>
            <w:tcW w:w="4316" w:type="dxa"/>
          </w:tcPr>
          <w:p w14:paraId="78D066E2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4AE6FF6B" w14:textId="77777777">
        <w:trPr>
          <w:trHeight w:val="278"/>
        </w:trPr>
        <w:tc>
          <w:tcPr>
            <w:tcW w:w="5598" w:type="dxa"/>
          </w:tcPr>
          <w:p w14:paraId="3FED4A80" w14:textId="77777777" w:rsidR="00255CB8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кредита/лизинга</w:t>
            </w:r>
          </w:p>
        </w:tc>
        <w:tc>
          <w:tcPr>
            <w:tcW w:w="4316" w:type="dxa"/>
          </w:tcPr>
          <w:p w14:paraId="0D4FD69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6E5D874F" w14:textId="77777777">
        <w:trPr>
          <w:trHeight w:val="276"/>
        </w:trPr>
        <w:tc>
          <w:tcPr>
            <w:tcW w:w="5598" w:type="dxa"/>
          </w:tcPr>
          <w:p w14:paraId="1AE1930D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4316" w:type="dxa"/>
          </w:tcPr>
          <w:p w14:paraId="5AD311C5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7905664A" w14:textId="77777777">
        <w:trPr>
          <w:trHeight w:val="1185"/>
        </w:trPr>
        <w:tc>
          <w:tcPr>
            <w:tcW w:w="5598" w:type="dxa"/>
          </w:tcPr>
          <w:p w14:paraId="151CCC40" w14:textId="77777777" w:rsidR="00255CB8" w:rsidRDefault="00000000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«зеленых»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14:paraId="0CD4721E" w14:textId="77777777" w:rsidR="00255CB8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категория/и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«зеленой»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таксономии,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которой/ым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316" w:type="dxa"/>
          </w:tcPr>
          <w:p w14:paraId="4D2AAB96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</w:tbl>
    <w:p w14:paraId="5F322C0D" w14:textId="77777777" w:rsidR="00255CB8" w:rsidRDefault="00255CB8">
      <w:pPr>
        <w:pStyle w:val="a3"/>
        <w:spacing w:before="10"/>
        <w:ind w:left="0"/>
        <w:jc w:val="left"/>
        <w:rPr>
          <w:b/>
          <w:sz w:val="23"/>
        </w:rPr>
      </w:pPr>
    </w:p>
    <w:p w14:paraId="22D0E2A4" w14:textId="77777777" w:rsidR="00255CB8" w:rsidRDefault="00000000">
      <w:pPr>
        <w:pStyle w:val="a4"/>
        <w:numPr>
          <w:ilvl w:val="0"/>
          <w:numId w:val="8"/>
        </w:numPr>
        <w:tabs>
          <w:tab w:val="left" w:pos="842"/>
        </w:tabs>
        <w:ind w:left="842"/>
        <w:jc w:val="left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Банковских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счетах</w:t>
      </w:r>
    </w:p>
    <w:p w14:paraId="429360FB" w14:textId="77777777" w:rsidR="00255CB8" w:rsidRDefault="00000000">
      <w:pPr>
        <w:pStyle w:val="a3"/>
        <w:jc w:val="left"/>
      </w:pPr>
      <w:r>
        <w:t>Банковские</w:t>
      </w:r>
      <w:r>
        <w:rPr>
          <w:spacing w:val="32"/>
        </w:rPr>
        <w:t xml:space="preserve"> </w:t>
      </w:r>
      <w:r>
        <w:t>реквизиты</w:t>
      </w:r>
      <w:r>
        <w:rPr>
          <w:spacing w:val="31"/>
        </w:rPr>
        <w:t xml:space="preserve"> </w:t>
      </w:r>
      <w:r>
        <w:t>(указать</w:t>
      </w:r>
      <w:r>
        <w:rPr>
          <w:spacing w:val="34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текущие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сберегательные</w:t>
      </w:r>
      <w:r>
        <w:rPr>
          <w:spacing w:val="32"/>
        </w:rPr>
        <w:t xml:space="preserve"> </w:t>
      </w:r>
      <w:r>
        <w:t>счета</w:t>
      </w:r>
      <w:r>
        <w:rPr>
          <w:spacing w:val="35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обслуживающих</w:t>
      </w:r>
      <w:r>
        <w:rPr>
          <w:spacing w:val="-57"/>
        </w:rPr>
        <w:t xml:space="preserve"> </w:t>
      </w:r>
      <w:r>
        <w:t>Банках):</w:t>
      </w:r>
    </w:p>
    <w:p w14:paraId="2AFC47E4" w14:textId="254366AC" w:rsidR="00255CB8" w:rsidRDefault="00D740E3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ED03E3" wp14:editId="5031E5A2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5207049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3795" id="Freeform 29" o:spid="_x0000_s1026" style="position:absolute;margin-left:70.95pt;margin-top:13.55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o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bIFLcMNHsOyMexVwtYp69gC058G&#10;5WNQj5XlF3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2B5EACFA" w14:textId="77777777" w:rsidR="00255CB8" w:rsidRDefault="00255CB8">
      <w:pPr>
        <w:rPr>
          <w:sz w:val="19"/>
        </w:rPr>
        <w:sectPr w:rsidR="00255CB8">
          <w:pgSz w:w="12240" w:h="15840"/>
          <w:pgMar w:top="1300" w:right="740" w:bottom="1380" w:left="1220" w:header="0" w:footer="1176" w:gutter="0"/>
          <w:cols w:space="720"/>
        </w:sectPr>
      </w:pPr>
    </w:p>
    <w:p w14:paraId="6A1EC0AB" w14:textId="0F6405FD" w:rsidR="00255CB8" w:rsidRDefault="00D740E3">
      <w:pPr>
        <w:pStyle w:val="a3"/>
        <w:spacing w:line="20" w:lineRule="exact"/>
        <w:ind w:left="193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1BAD5B0" wp14:editId="07382159">
                <wp:extent cx="6248400" cy="6350"/>
                <wp:effectExtent l="9525" t="9525" r="9525" b="3175"/>
                <wp:docPr id="15692463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7394349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86246" id="Group 27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">
                <v:line id="Line 28" o:spid="_x0000_s1027" style="position:absolute;visibility:visible;mso-wrap-style:square" from="0,5" to="9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38D255C2" w14:textId="2388A72D" w:rsidR="00255CB8" w:rsidRDefault="00D740E3">
      <w:pPr>
        <w:pStyle w:val="a3"/>
        <w:spacing w:before="7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D92F42" wp14:editId="662B3B23">
                <wp:simplePos x="0" y="0"/>
                <wp:positionH relativeFrom="page">
                  <wp:posOffset>901065</wp:posOffset>
                </wp:positionH>
                <wp:positionV relativeFrom="paragraph">
                  <wp:posOffset>163830</wp:posOffset>
                </wp:positionV>
                <wp:extent cx="6249670" cy="1270"/>
                <wp:effectExtent l="0" t="0" r="0" b="0"/>
                <wp:wrapTopAndBottom/>
                <wp:docPr id="17593034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B115" id="Freeform 26" o:spid="_x0000_s1026" style="position:absolute;margin-left:70.95pt;margin-top:12.9pt;width:49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14:paraId="7830D40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04442276" w14:textId="58F62031" w:rsidR="00255CB8" w:rsidRDefault="00D740E3">
      <w:pPr>
        <w:pStyle w:val="a3"/>
        <w:spacing w:before="2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F6C08F" wp14:editId="43BA30FD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6248400" cy="1270"/>
                <wp:effectExtent l="0" t="0" r="0" b="0"/>
                <wp:wrapTopAndBottom/>
                <wp:docPr id="159038888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3856" id="Freeform 25" o:spid="_x0000_s1026" style="position:absolute;margin-left:70.95pt;margin-top:14.4pt;width:4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o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bIFLcMNHsOyMexVwtYp69gC058G&#10;5WNQj5XlF3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45EFAA" wp14:editId="255EB84E">
                <wp:simplePos x="0" y="0"/>
                <wp:positionH relativeFrom="page">
                  <wp:posOffset>901065</wp:posOffset>
                </wp:positionH>
                <wp:positionV relativeFrom="paragraph">
                  <wp:posOffset>358140</wp:posOffset>
                </wp:positionV>
                <wp:extent cx="6172835" cy="1270"/>
                <wp:effectExtent l="0" t="0" r="0" b="0"/>
                <wp:wrapTopAndBottom/>
                <wp:docPr id="85007126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1"/>
                            <a:gd name="T2" fmla="+- 0 11139 1419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AF4A" id="Freeform 24" o:spid="_x0000_s1026" style="position:absolute;margin-left:70.95pt;margin-top:28.2pt;width:48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x5mgIAAJg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4EAC8A2" w14:textId="77777777" w:rsidR="00255CB8" w:rsidRDefault="00255CB8">
      <w:pPr>
        <w:pStyle w:val="a3"/>
        <w:spacing w:before="2"/>
        <w:ind w:left="0"/>
        <w:jc w:val="left"/>
        <w:rPr>
          <w:sz w:val="17"/>
        </w:rPr>
      </w:pPr>
    </w:p>
    <w:p w14:paraId="7E1FB86D" w14:textId="77777777" w:rsidR="00255CB8" w:rsidRDefault="00255CB8">
      <w:pPr>
        <w:pStyle w:val="a3"/>
        <w:spacing w:before="7"/>
        <w:ind w:left="0"/>
        <w:jc w:val="left"/>
        <w:rPr>
          <w:sz w:val="13"/>
        </w:rPr>
      </w:pPr>
    </w:p>
    <w:p w14:paraId="21F33C0A" w14:textId="77777777" w:rsidR="00255CB8" w:rsidRDefault="00000000">
      <w:pPr>
        <w:pStyle w:val="1"/>
        <w:numPr>
          <w:ilvl w:val="0"/>
          <w:numId w:val="8"/>
        </w:numPr>
        <w:tabs>
          <w:tab w:val="left" w:pos="842"/>
        </w:tabs>
        <w:spacing w:before="90"/>
        <w:ind w:left="842"/>
        <w:jc w:val="left"/>
      </w:pPr>
      <w:r>
        <w:t>Кредитная</w:t>
      </w:r>
      <w:r>
        <w:rPr>
          <w:spacing w:val="-4"/>
        </w:rPr>
        <w:t xml:space="preserve"> </w:t>
      </w:r>
      <w:r>
        <w:t>история</w:t>
      </w:r>
    </w:p>
    <w:p w14:paraId="0B530AA7" w14:textId="77777777" w:rsidR="00255CB8" w:rsidRDefault="00000000">
      <w:pPr>
        <w:pStyle w:val="a3"/>
        <w:spacing w:before="2" w:line="237" w:lineRule="auto"/>
        <w:jc w:val="left"/>
      </w:pPr>
      <w:r>
        <w:t>Указываются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Банковские</w:t>
      </w:r>
      <w:r>
        <w:rPr>
          <w:spacing w:val="18"/>
        </w:rPr>
        <w:t xml:space="preserve"> </w:t>
      </w:r>
      <w:r>
        <w:t>ссуды,</w:t>
      </w:r>
      <w:r>
        <w:rPr>
          <w:spacing w:val="19"/>
        </w:rPr>
        <w:t xml:space="preserve"> </w:t>
      </w:r>
      <w:r>
        <w:t>использовавшиеся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Заявителя,</w:t>
      </w:r>
      <w:r>
        <w:rPr>
          <w:spacing w:val="2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погашенные,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непогашенные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</w:p>
    <w:p w14:paraId="0BCC52EE" w14:textId="77777777" w:rsidR="00255CB8" w:rsidRDefault="00255CB8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81"/>
        <w:gridCol w:w="1260"/>
        <w:gridCol w:w="1620"/>
        <w:gridCol w:w="1440"/>
        <w:gridCol w:w="1261"/>
        <w:gridCol w:w="1440"/>
      </w:tblGrid>
      <w:tr w:rsidR="00255CB8" w14:paraId="2238BB53" w14:textId="77777777">
        <w:trPr>
          <w:trHeight w:val="2683"/>
        </w:trPr>
        <w:tc>
          <w:tcPr>
            <w:tcW w:w="1630" w:type="dxa"/>
          </w:tcPr>
          <w:p w14:paraId="38963905" w14:textId="77777777" w:rsidR="00255CB8" w:rsidRDefault="0000000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Кредитор</w:t>
            </w:r>
          </w:p>
        </w:tc>
        <w:tc>
          <w:tcPr>
            <w:tcW w:w="1081" w:type="dxa"/>
          </w:tcPr>
          <w:p w14:paraId="7616565F" w14:textId="77777777" w:rsidR="00255CB8" w:rsidRDefault="00000000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260" w:type="dxa"/>
          </w:tcPr>
          <w:p w14:paraId="51FC6762" w14:textId="77777777" w:rsidR="00255CB8" w:rsidRDefault="00000000">
            <w:pPr>
              <w:pStyle w:val="TableParagraph"/>
              <w:spacing w:before="1" w:line="259" w:lineRule="auto"/>
              <w:ind w:left="68" w:right="4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выдачи</w:t>
            </w:r>
          </w:p>
        </w:tc>
        <w:tc>
          <w:tcPr>
            <w:tcW w:w="1620" w:type="dxa"/>
          </w:tcPr>
          <w:p w14:paraId="5B16F198" w14:textId="77777777" w:rsidR="00255CB8" w:rsidRDefault="00000000">
            <w:pPr>
              <w:pStyle w:val="TableParagraph"/>
              <w:spacing w:before="1" w:line="259" w:lineRule="auto"/>
              <w:ind w:left="68" w:right="12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вознагражден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440" w:type="dxa"/>
          </w:tcPr>
          <w:p w14:paraId="1A3F29A4" w14:textId="77777777" w:rsidR="00255CB8" w:rsidRDefault="00000000">
            <w:pPr>
              <w:pStyle w:val="TableParagraph"/>
              <w:spacing w:before="1" w:line="259" w:lineRule="auto"/>
              <w:ind w:left="68" w:right="23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</w:p>
        </w:tc>
        <w:tc>
          <w:tcPr>
            <w:tcW w:w="1261" w:type="dxa"/>
          </w:tcPr>
          <w:p w14:paraId="042D2EC1" w14:textId="77777777" w:rsidR="00255CB8" w:rsidRDefault="00000000">
            <w:pPr>
              <w:pStyle w:val="TableParagraph"/>
              <w:spacing w:before="1" w:line="259" w:lineRule="auto"/>
              <w:ind w:left="68" w:right="5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467621A" w14:textId="77777777" w:rsidR="00255CB8" w:rsidRDefault="00000000">
            <w:pPr>
              <w:pStyle w:val="TableParagraph"/>
              <w:tabs>
                <w:tab w:val="left" w:pos="1069"/>
              </w:tabs>
              <w:spacing w:line="259" w:lineRule="auto"/>
              <w:ind w:left="68" w:right="59"/>
              <w:rPr>
                <w:sz w:val="24"/>
              </w:rPr>
            </w:pPr>
            <w:r>
              <w:rPr>
                <w:sz w:val="24"/>
              </w:rPr>
              <w:t>ДБЗ/догов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14:paraId="1D2B5DEF" w14:textId="77777777" w:rsidR="00255CB8" w:rsidRDefault="00000000">
            <w:pPr>
              <w:pStyle w:val="TableParagraph"/>
              <w:spacing w:line="259" w:lineRule="auto"/>
              <w:ind w:left="68" w:right="60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микрокред</w:t>
            </w:r>
          </w:p>
          <w:p w14:paraId="23BF4F2D" w14:textId="77777777" w:rsidR="00255CB8" w:rsidRDefault="00000000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ита</w:t>
            </w:r>
          </w:p>
        </w:tc>
        <w:tc>
          <w:tcPr>
            <w:tcW w:w="1440" w:type="dxa"/>
          </w:tcPr>
          <w:p w14:paraId="7D4D3168" w14:textId="77777777" w:rsidR="00255CB8" w:rsidRDefault="00000000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156D6E9A" w14:textId="77777777" w:rsidR="00255CB8" w:rsidRDefault="00000000">
            <w:pPr>
              <w:pStyle w:val="TableParagraph"/>
              <w:spacing w:before="22" w:line="259" w:lineRule="auto"/>
              <w:ind w:left="68" w:right="61"/>
              <w:rPr>
                <w:sz w:val="24"/>
              </w:rPr>
            </w:pPr>
            <w:r>
              <w:rPr>
                <w:sz w:val="24"/>
              </w:rPr>
              <w:t>фактическог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</w:p>
        </w:tc>
      </w:tr>
      <w:tr w:rsidR="00255CB8" w14:paraId="66F6FD48" w14:textId="77777777">
        <w:trPr>
          <w:trHeight w:val="297"/>
        </w:trPr>
        <w:tc>
          <w:tcPr>
            <w:tcW w:w="1630" w:type="dxa"/>
          </w:tcPr>
          <w:p w14:paraId="75772D86" w14:textId="77777777" w:rsidR="00255CB8" w:rsidRDefault="0000000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1" w:type="dxa"/>
          </w:tcPr>
          <w:p w14:paraId="781A6DBB" w14:textId="77777777" w:rsidR="00255CB8" w:rsidRDefault="00255CB8">
            <w:pPr>
              <w:pStyle w:val="TableParagraph"/>
            </w:pPr>
          </w:p>
        </w:tc>
        <w:tc>
          <w:tcPr>
            <w:tcW w:w="1260" w:type="dxa"/>
          </w:tcPr>
          <w:p w14:paraId="28F0891C" w14:textId="77777777" w:rsidR="00255CB8" w:rsidRDefault="00255CB8">
            <w:pPr>
              <w:pStyle w:val="TableParagraph"/>
            </w:pPr>
          </w:p>
        </w:tc>
        <w:tc>
          <w:tcPr>
            <w:tcW w:w="1620" w:type="dxa"/>
          </w:tcPr>
          <w:p w14:paraId="2EC8B97C" w14:textId="77777777" w:rsidR="00255CB8" w:rsidRDefault="00255CB8">
            <w:pPr>
              <w:pStyle w:val="TableParagraph"/>
            </w:pPr>
          </w:p>
        </w:tc>
        <w:tc>
          <w:tcPr>
            <w:tcW w:w="1440" w:type="dxa"/>
          </w:tcPr>
          <w:p w14:paraId="65809A5E" w14:textId="77777777" w:rsidR="00255CB8" w:rsidRDefault="00255CB8">
            <w:pPr>
              <w:pStyle w:val="TableParagraph"/>
            </w:pPr>
          </w:p>
        </w:tc>
        <w:tc>
          <w:tcPr>
            <w:tcW w:w="1261" w:type="dxa"/>
          </w:tcPr>
          <w:p w14:paraId="11AEFD90" w14:textId="77777777" w:rsidR="00255CB8" w:rsidRDefault="00255CB8">
            <w:pPr>
              <w:pStyle w:val="TableParagraph"/>
            </w:pPr>
          </w:p>
        </w:tc>
        <w:tc>
          <w:tcPr>
            <w:tcW w:w="1440" w:type="dxa"/>
          </w:tcPr>
          <w:p w14:paraId="014248FF" w14:textId="77777777" w:rsidR="00255CB8" w:rsidRDefault="00255CB8">
            <w:pPr>
              <w:pStyle w:val="TableParagraph"/>
            </w:pPr>
          </w:p>
        </w:tc>
      </w:tr>
      <w:tr w:rsidR="00255CB8" w14:paraId="104FEC80" w14:textId="77777777">
        <w:trPr>
          <w:trHeight w:val="297"/>
        </w:trPr>
        <w:tc>
          <w:tcPr>
            <w:tcW w:w="1630" w:type="dxa"/>
          </w:tcPr>
          <w:p w14:paraId="2C5F982A" w14:textId="77777777" w:rsidR="00255CB8" w:rsidRDefault="0000000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1" w:type="dxa"/>
          </w:tcPr>
          <w:p w14:paraId="6A5D3C80" w14:textId="77777777" w:rsidR="00255CB8" w:rsidRDefault="00255CB8">
            <w:pPr>
              <w:pStyle w:val="TableParagraph"/>
            </w:pPr>
          </w:p>
        </w:tc>
        <w:tc>
          <w:tcPr>
            <w:tcW w:w="1260" w:type="dxa"/>
          </w:tcPr>
          <w:p w14:paraId="15E6F203" w14:textId="77777777" w:rsidR="00255CB8" w:rsidRDefault="00255CB8">
            <w:pPr>
              <w:pStyle w:val="TableParagraph"/>
            </w:pPr>
          </w:p>
        </w:tc>
        <w:tc>
          <w:tcPr>
            <w:tcW w:w="1620" w:type="dxa"/>
          </w:tcPr>
          <w:p w14:paraId="57DF2C10" w14:textId="77777777" w:rsidR="00255CB8" w:rsidRDefault="00255CB8">
            <w:pPr>
              <w:pStyle w:val="TableParagraph"/>
            </w:pPr>
          </w:p>
        </w:tc>
        <w:tc>
          <w:tcPr>
            <w:tcW w:w="1440" w:type="dxa"/>
          </w:tcPr>
          <w:p w14:paraId="27AA4CE3" w14:textId="77777777" w:rsidR="00255CB8" w:rsidRDefault="00255CB8">
            <w:pPr>
              <w:pStyle w:val="TableParagraph"/>
            </w:pPr>
          </w:p>
        </w:tc>
        <w:tc>
          <w:tcPr>
            <w:tcW w:w="1261" w:type="dxa"/>
          </w:tcPr>
          <w:p w14:paraId="4B546998" w14:textId="77777777" w:rsidR="00255CB8" w:rsidRDefault="00255CB8">
            <w:pPr>
              <w:pStyle w:val="TableParagraph"/>
            </w:pPr>
          </w:p>
        </w:tc>
        <w:tc>
          <w:tcPr>
            <w:tcW w:w="1440" w:type="dxa"/>
          </w:tcPr>
          <w:p w14:paraId="0063D0DA" w14:textId="77777777" w:rsidR="00255CB8" w:rsidRDefault="00255CB8">
            <w:pPr>
              <w:pStyle w:val="TableParagraph"/>
            </w:pPr>
          </w:p>
        </w:tc>
      </w:tr>
    </w:tbl>
    <w:p w14:paraId="6530B1E8" w14:textId="77777777" w:rsidR="00255CB8" w:rsidRDefault="00255CB8">
      <w:pPr>
        <w:pStyle w:val="a3"/>
        <w:spacing w:before="10"/>
        <w:ind w:left="0"/>
        <w:jc w:val="left"/>
        <w:rPr>
          <w:sz w:val="23"/>
        </w:rPr>
      </w:pPr>
    </w:p>
    <w:p w14:paraId="1825FD76" w14:textId="77777777" w:rsidR="00255CB8" w:rsidRDefault="00000000">
      <w:pPr>
        <w:pStyle w:val="1"/>
        <w:numPr>
          <w:ilvl w:val="0"/>
          <w:numId w:val="8"/>
        </w:numPr>
        <w:tabs>
          <w:tab w:val="left" w:pos="842"/>
        </w:tabs>
        <w:ind w:left="842"/>
        <w:jc w:val="left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кредитах</w:t>
      </w:r>
    </w:p>
    <w:p w14:paraId="04795E4E" w14:textId="77777777" w:rsidR="00255CB8" w:rsidRDefault="00000000">
      <w:pPr>
        <w:pStyle w:val="a3"/>
        <w:tabs>
          <w:tab w:val="left" w:pos="2722"/>
        </w:tabs>
        <w:jc w:val="lef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валюты:</w:t>
      </w:r>
      <w:r>
        <w:tab/>
        <w:t>/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52"/>
        <w:gridCol w:w="1448"/>
        <w:gridCol w:w="994"/>
        <w:gridCol w:w="1133"/>
        <w:gridCol w:w="1277"/>
        <w:gridCol w:w="1133"/>
        <w:gridCol w:w="1234"/>
        <w:gridCol w:w="1233"/>
      </w:tblGrid>
      <w:tr w:rsidR="00255CB8" w14:paraId="027440C0" w14:textId="77777777">
        <w:trPr>
          <w:trHeight w:val="2750"/>
        </w:trPr>
        <w:tc>
          <w:tcPr>
            <w:tcW w:w="391" w:type="dxa"/>
          </w:tcPr>
          <w:p w14:paraId="3F237FEC" w14:textId="77777777" w:rsidR="00255CB8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14:paraId="4FEF534E" w14:textId="77777777" w:rsidR="00255CB8" w:rsidRDefault="00000000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Банк/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</w:t>
            </w:r>
          </w:p>
        </w:tc>
        <w:tc>
          <w:tcPr>
            <w:tcW w:w="1448" w:type="dxa"/>
            <w:tcBorders>
              <w:top w:val="nil"/>
            </w:tcBorders>
          </w:tcPr>
          <w:p w14:paraId="2B5BB79F" w14:textId="77777777" w:rsidR="00255CB8" w:rsidRDefault="00000000">
            <w:pPr>
              <w:pStyle w:val="TableParagraph"/>
              <w:tabs>
                <w:tab w:val="left" w:pos="121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ДБЗ/догово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14:paraId="78A011E5" w14:textId="77777777" w:rsidR="00255CB8" w:rsidRDefault="00000000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дата)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2FDB74CE" w14:textId="77777777" w:rsidR="00255CB8" w:rsidRDefault="00000000">
            <w:pPr>
              <w:pStyle w:val="TableParagraph"/>
              <w:ind w:left="107" w:right="126"/>
              <w:jc w:val="both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ражден ия, %</w:t>
            </w:r>
          </w:p>
        </w:tc>
        <w:tc>
          <w:tcPr>
            <w:tcW w:w="1133" w:type="dxa"/>
          </w:tcPr>
          <w:p w14:paraId="111CCAFF" w14:textId="77777777" w:rsidR="00255CB8" w:rsidRDefault="00000000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едита</w:t>
            </w:r>
          </w:p>
        </w:tc>
        <w:tc>
          <w:tcPr>
            <w:tcW w:w="1277" w:type="dxa"/>
          </w:tcPr>
          <w:p w14:paraId="18A4490B" w14:textId="77777777" w:rsidR="00255CB8" w:rsidRDefault="00000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икрокред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</w:t>
            </w:r>
          </w:p>
        </w:tc>
        <w:tc>
          <w:tcPr>
            <w:tcW w:w="1133" w:type="dxa"/>
          </w:tcPr>
          <w:p w14:paraId="7192EB82" w14:textId="77777777" w:rsidR="00255CB8" w:rsidRDefault="00000000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</w:p>
          <w:p w14:paraId="2C61C321" w14:textId="77777777" w:rsidR="00255CB8" w:rsidRDefault="00000000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долгу,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</w:tc>
        <w:tc>
          <w:tcPr>
            <w:tcW w:w="1234" w:type="dxa"/>
          </w:tcPr>
          <w:p w14:paraId="3D8787DB" w14:textId="77777777" w:rsidR="00255CB8" w:rsidRDefault="00000000">
            <w:pPr>
              <w:pStyle w:val="TableParagraph"/>
              <w:tabs>
                <w:tab w:val="left" w:pos="5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дита</w:t>
            </w:r>
          </w:p>
        </w:tc>
        <w:tc>
          <w:tcPr>
            <w:tcW w:w="1233" w:type="dxa"/>
          </w:tcPr>
          <w:p w14:paraId="13739F3F" w14:textId="77777777" w:rsidR="00255CB8" w:rsidRDefault="00000000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14:paraId="55B100B0" w14:textId="77777777" w:rsidR="00255CB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55CB8" w14:paraId="01C2976D" w14:textId="77777777">
        <w:trPr>
          <w:trHeight w:val="265"/>
        </w:trPr>
        <w:tc>
          <w:tcPr>
            <w:tcW w:w="391" w:type="dxa"/>
          </w:tcPr>
          <w:p w14:paraId="40E4ACF0" w14:textId="77777777" w:rsidR="00255CB8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1FCB4CF5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55540E59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4B740C7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53CE0F7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B8F594C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5616BDC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6573BA0D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14:paraId="23B56A7A" w14:textId="77777777" w:rsidR="00255CB8" w:rsidRDefault="00255CB8">
            <w:pPr>
              <w:pStyle w:val="TableParagraph"/>
              <w:rPr>
                <w:sz w:val="18"/>
              </w:rPr>
            </w:pPr>
          </w:p>
        </w:tc>
      </w:tr>
      <w:tr w:rsidR="00255CB8" w14:paraId="6472A96E" w14:textId="77777777">
        <w:trPr>
          <w:trHeight w:val="278"/>
        </w:trPr>
        <w:tc>
          <w:tcPr>
            <w:tcW w:w="391" w:type="dxa"/>
          </w:tcPr>
          <w:p w14:paraId="2137E08E" w14:textId="77777777" w:rsidR="00255CB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77AE64A7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78584CEE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E8C46D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685794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9893E14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1F5716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14:paraId="6A5CCE51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0563E5C7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5DD0DE94" w14:textId="77777777">
        <w:trPr>
          <w:trHeight w:val="275"/>
        </w:trPr>
        <w:tc>
          <w:tcPr>
            <w:tcW w:w="391" w:type="dxa"/>
          </w:tcPr>
          <w:p w14:paraId="1DDACC43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DDADE02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0083F15C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0CF08FF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1990FC9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7FF353C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4AA26E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14:paraId="4EA229C7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3E299F4B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</w:tbl>
    <w:p w14:paraId="30F7C7E8" w14:textId="77777777" w:rsidR="00255CB8" w:rsidRDefault="00255CB8">
      <w:pPr>
        <w:pStyle w:val="a3"/>
        <w:spacing w:before="9"/>
        <w:ind w:left="0"/>
        <w:jc w:val="left"/>
        <w:rPr>
          <w:sz w:val="15"/>
        </w:rPr>
      </w:pPr>
    </w:p>
    <w:p w14:paraId="2CBCD797" w14:textId="77777777" w:rsidR="00255CB8" w:rsidRDefault="00000000">
      <w:pPr>
        <w:pStyle w:val="1"/>
        <w:numPr>
          <w:ilvl w:val="0"/>
          <w:numId w:val="8"/>
        </w:numPr>
        <w:tabs>
          <w:tab w:val="left" w:pos="842"/>
        </w:tabs>
        <w:spacing w:before="90"/>
        <w:ind w:left="841" w:right="161"/>
        <w:jc w:val="left"/>
      </w:pPr>
      <w:r>
        <w:t>Информация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участии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программах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применяемых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 Заявителя мерах</w:t>
      </w:r>
      <w:r>
        <w:rPr>
          <w:spacing w:val="-1"/>
        </w:rPr>
        <w:t xml:space="preserve"> </w:t>
      </w:r>
      <w:r>
        <w:t>государственной поддержки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028"/>
        <w:gridCol w:w="2979"/>
        <w:gridCol w:w="2266"/>
      </w:tblGrid>
      <w:tr w:rsidR="00255CB8" w14:paraId="280B6299" w14:textId="77777777">
        <w:trPr>
          <w:trHeight w:val="827"/>
        </w:trPr>
        <w:tc>
          <w:tcPr>
            <w:tcW w:w="475" w:type="dxa"/>
          </w:tcPr>
          <w:p w14:paraId="63A77A32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28" w:type="dxa"/>
          </w:tcPr>
          <w:p w14:paraId="2B07AECD" w14:textId="77777777" w:rsidR="00255CB8" w:rsidRDefault="00000000"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программы/меры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979" w:type="dxa"/>
          </w:tcPr>
          <w:p w14:paraId="60C9B1C2" w14:textId="77777777" w:rsidR="00255CB8" w:rsidRDefault="00000000">
            <w:pPr>
              <w:pStyle w:val="TableParagraph"/>
              <w:spacing w:line="276" w:lineRule="exact"/>
              <w:ind w:left="107" w:right="8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66" w:type="dxa"/>
          </w:tcPr>
          <w:p w14:paraId="34B53DAA" w14:textId="77777777" w:rsidR="00255CB8" w:rsidRDefault="00000000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255CB8" w14:paraId="45DFFA1D" w14:textId="77777777">
        <w:trPr>
          <w:trHeight w:val="275"/>
        </w:trPr>
        <w:tc>
          <w:tcPr>
            <w:tcW w:w="475" w:type="dxa"/>
          </w:tcPr>
          <w:p w14:paraId="57D25821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14:paraId="3B8BCDF1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7D687C3A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C72A991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67DCFB75" w14:textId="77777777">
        <w:trPr>
          <w:trHeight w:val="275"/>
        </w:trPr>
        <w:tc>
          <w:tcPr>
            <w:tcW w:w="475" w:type="dxa"/>
          </w:tcPr>
          <w:p w14:paraId="3C8B0D97" w14:textId="77777777" w:rsidR="00255CB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14:paraId="3D9538A4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20AABCCD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5119DA6A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 w14:paraId="5B5695E5" w14:textId="77777777">
        <w:trPr>
          <w:trHeight w:val="277"/>
        </w:trPr>
        <w:tc>
          <w:tcPr>
            <w:tcW w:w="475" w:type="dxa"/>
          </w:tcPr>
          <w:p w14:paraId="23A7A760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4028" w:type="dxa"/>
          </w:tcPr>
          <w:p w14:paraId="71CCC89E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58393ED2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72BEE02" w14:textId="77777777" w:rsidR="00255CB8" w:rsidRDefault="00255CB8">
            <w:pPr>
              <w:pStyle w:val="TableParagraph"/>
              <w:rPr>
                <w:sz w:val="20"/>
              </w:rPr>
            </w:pPr>
          </w:p>
        </w:tc>
      </w:tr>
    </w:tbl>
    <w:p w14:paraId="23C163DC" w14:textId="77777777" w:rsidR="00255CB8" w:rsidRDefault="00255CB8">
      <w:pPr>
        <w:rPr>
          <w:sz w:val="20"/>
        </w:rPr>
        <w:sectPr w:rsidR="00255CB8">
          <w:pgSz w:w="12240" w:h="15840"/>
          <w:pgMar w:top="1120" w:right="740" w:bottom="1380" w:left="1220" w:header="0" w:footer="1176" w:gutter="0"/>
          <w:cols w:space="720"/>
        </w:sectPr>
      </w:pPr>
    </w:p>
    <w:p w14:paraId="4D20B774" w14:textId="77777777" w:rsidR="00255CB8" w:rsidRDefault="00000000">
      <w:pPr>
        <w:pStyle w:val="a4"/>
        <w:numPr>
          <w:ilvl w:val="0"/>
          <w:numId w:val="8"/>
        </w:numPr>
        <w:tabs>
          <w:tab w:val="left" w:pos="901"/>
          <w:tab w:val="left" w:pos="902"/>
        </w:tabs>
        <w:spacing w:before="71"/>
        <w:ind w:left="902" w:hanging="420"/>
        <w:jc w:val="left"/>
        <w:rPr>
          <w:b/>
          <w:sz w:val="24"/>
        </w:rPr>
      </w:pPr>
      <w:r>
        <w:rPr>
          <w:b/>
          <w:sz w:val="24"/>
        </w:rPr>
        <w:lastRenderedPageBreak/>
        <w:t>Гарантии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согласия</w:t>
      </w:r>
    </w:p>
    <w:p w14:paraId="7B2AB062" w14:textId="77777777" w:rsidR="00255CB8" w:rsidRDefault="00000000">
      <w:pPr>
        <w:pStyle w:val="1"/>
        <w:jc w:val="both"/>
      </w:pPr>
      <w:r>
        <w:t>Заявитель</w:t>
      </w:r>
      <w:r>
        <w:rPr>
          <w:spacing w:val="-4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гарантирует</w:t>
      </w:r>
      <w:r>
        <w:rPr>
          <w:spacing w:val="-4"/>
        </w:rPr>
        <w:t xml:space="preserve"> </w:t>
      </w:r>
      <w:r>
        <w:t>следующее:</w:t>
      </w:r>
    </w:p>
    <w:p w14:paraId="2FBD983D" w14:textId="77777777" w:rsidR="00255CB8" w:rsidRDefault="00255CB8">
      <w:pPr>
        <w:pStyle w:val="a3"/>
        <w:ind w:left="0"/>
        <w:jc w:val="left"/>
        <w:rPr>
          <w:b/>
        </w:rPr>
      </w:pPr>
    </w:p>
    <w:p w14:paraId="178620B9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right="159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предоставляемая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Фонду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«Даму»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z w:val="24"/>
        </w:rPr>
        <w:t>«Даму»,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достоверными и полностью соответствует действительности на нижеуказанную дату,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26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2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25"/>
          <w:sz w:val="24"/>
        </w:rPr>
        <w:t xml:space="preserve"> </w:t>
      </w:r>
      <w:r>
        <w:rPr>
          <w:sz w:val="24"/>
        </w:rPr>
        <w:t>Фонд</w:t>
      </w:r>
    </w:p>
    <w:p w14:paraId="0FA21467" w14:textId="77777777" w:rsidR="00255CB8" w:rsidRDefault="00000000">
      <w:pPr>
        <w:pStyle w:val="a3"/>
        <w:spacing w:line="275" w:lineRule="exact"/>
        <w:jc w:val="left"/>
      </w:pPr>
      <w:r>
        <w:t>«Даму».</w:t>
      </w:r>
    </w:p>
    <w:p w14:paraId="57F579ED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right="160" w:firstLine="0"/>
        <w:jc w:val="both"/>
        <w:rPr>
          <w:sz w:val="24"/>
        </w:rPr>
      </w:pPr>
      <w:r>
        <w:rPr>
          <w:sz w:val="24"/>
        </w:rPr>
        <w:t>Обязуюсь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«Даму»</w:t>
      </w:r>
      <w:r>
        <w:rPr>
          <w:spacing w:val="-2"/>
          <w:sz w:val="24"/>
        </w:rPr>
        <w:t xml:space="preserve"> </w:t>
      </w:r>
      <w:r>
        <w:rPr>
          <w:sz w:val="24"/>
        </w:rPr>
        <w:t>любую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14:paraId="7F535003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left="626" w:hanging="429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«Даму»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гарантий.</w:t>
      </w:r>
    </w:p>
    <w:p w14:paraId="3A3177E7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right="159" w:firstLine="0"/>
        <w:jc w:val="both"/>
        <w:rPr>
          <w:sz w:val="24"/>
        </w:rPr>
      </w:pPr>
      <w:r>
        <w:rPr>
          <w:sz w:val="24"/>
        </w:rPr>
        <w:t>Заявитель предупрежден об ответственности за предоставление ложных, неполных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Казахстан.</w:t>
      </w:r>
    </w:p>
    <w:p w14:paraId="16D1B9A7" w14:textId="77777777" w:rsidR="00255CB8" w:rsidRDefault="00000000">
      <w:pPr>
        <w:pStyle w:val="a4"/>
        <w:numPr>
          <w:ilvl w:val="0"/>
          <w:numId w:val="7"/>
        </w:numPr>
        <w:tabs>
          <w:tab w:val="left" w:pos="687"/>
        </w:tabs>
        <w:ind w:right="160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подписывает 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заявление.</w:t>
      </w:r>
    </w:p>
    <w:p w14:paraId="06CC0241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right="158" w:firstLine="0"/>
        <w:jc w:val="both"/>
        <w:rPr>
          <w:sz w:val="24"/>
        </w:rPr>
      </w:pPr>
      <w:r>
        <w:rPr>
          <w:sz w:val="24"/>
        </w:rPr>
        <w:t>Заявитель согласен с тем, что в случае выявления недостоверности указанных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настоящая заявка может быть отклонена на любом этапе, когда будут 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 подтверждающие недостоверность указанных данных, при этом Фонд «Даму»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отклонения.</w:t>
      </w:r>
    </w:p>
    <w:p w14:paraId="5B7F2F22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возобновляемых источников энергии в рамках Соглашения с Ответственной 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Программой Развития Организации Объединенных Наций в Казахстане и АО «Фонд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предпринимательства «Даму» в рамках исполнения Проекта ПРООН-ГЭФ “Снижение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инвестирования в возобновляемые источники энергии”, предоставление мер 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«Даму».</w:t>
      </w:r>
    </w:p>
    <w:p w14:paraId="39401C0B" w14:textId="77777777" w:rsidR="00255CB8" w:rsidRDefault="00000000">
      <w:pPr>
        <w:pStyle w:val="a4"/>
        <w:numPr>
          <w:ilvl w:val="0"/>
          <w:numId w:val="7"/>
        </w:numPr>
        <w:tabs>
          <w:tab w:val="left" w:pos="627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Заявитель подтверждает и гарантирует предоставить доступ к объекту и гарантирует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отчуждении объекта ВИЭ.</w:t>
      </w:r>
    </w:p>
    <w:p w14:paraId="6B80B307" w14:textId="77777777" w:rsidR="00255CB8" w:rsidRDefault="00255CB8">
      <w:pPr>
        <w:pStyle w:val="a3"/>
        <w:ind w:left="0"/>
        <w:jc w:val="left"/>
      </w:pPr>
    </w:p>
    <w:p w14:paraId="4360F600" w14:textId="77777777" w:rsidR="00255CB8" w:rsidRDefault="00000000">
      <w:pPr>
        <w:pStyle w:val="1"/>
        <w:jc w:val="both"/>
      </w:pPr>
      <w:r>
        <w:t>Заявитель</w:t>
      </w:r>
      <w:r>
        <w:rPr>
          <w:spacing w:val="-4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Ответственной</w:t>
      </w:r>
      <w:r>
        <w:rPr>
          <w:spacing w:val="-4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что:</w:t>
      </w:r>
    </w:p>
    <w:p w14:paraId="79CA2B8C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ind w:right="156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«Даму»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Казахстан), а также в уполномоченный орган по предпринимательству,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регулированию,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рынка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8"/>
          <w:sz w:val="24"/>
        </w:rPr>
        <w:t xml:space="preserve"> </w:t>
      </w:r>
      <w:r>
        <w:rPr>
          <w:sz w:val="24"/>
        </w:rPr>
        <w:t>АО</w:t>
      </w:r>
    </w:p>
    <w:p w14:paraId="5BF599FC" w14:textId="77777777" w:rsidR="00255CB8" w:rsidRDefault="00000000">
      <w:pPr>
        <w:pStyle w:val="a3"/>
      </w:pPr>
      <w:r>
        <w:t>«Национальный</w:t>
      </w:r>
      <w:r>
        <w:rPr>
          <w:spacing w:val="-3"/>
        </w:rPr>
        <w:t xml:space="preserve"> </w:t>
      </w:r>
      <w:r>
        <w:t>управляющий</w:t>
      </w:r>
      <w:r>
        <w:rPr>
          <w:spacing w:val="-3"/>
        </w:rPr>
        <w:t xml:space="preserve"> </w:t>
      </w:r>
      <w:r>
        <w:t>холдинг</w:t>
      </w:r>
      <w:r>
        <w:rPr>
          <w:spacing w:val="-4"/>
        </w:rPr>
        <w:t xml:space="preserve"> </w:t>
      </w:r>
      <w:r>
        <w:t>«Байтерек»,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рассмотрения.</w:t>
      </w:r>
    </w:p>
    <w:p w14:paraId="782149C3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spacing w:before="1"/>
        <w:ind w:left="626" w:hanging="42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3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r>
        <w:rPr>
          <w:sz w:val="24"/>
        </w:rPr>
        <w:t>все</w:t>
      </w:r>
      <w:r>
        <w:rPr>
          <w:spacing w:val="34"/>
          <w:sz w:val="24"/>
        </w:rPr>
        <w:t xml:space="preserve"> </w:t>
      </w:r>
      <w:r>
        <w:rPr>
          <w:sz w:val="24"/>
        </w:rPr>
        <w:t>затребованные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Фондом</w:t>
      </w:r>
    </w:p>
    <w:p w14:paraId="3017A94A" w14:textId="77777777" w:rsidR="00255CB8" w:rsidRDefault="00000000">
      <w:pPr>
        <w:pStyle w:val="a3"/>
        <w:ind w:right="155"/>
      </w:pPr>
      <w:r>
        <w:t>«Даму» документы предоставляются исключительно для получения мер поддержки в рамках</w:t>
      </w:r>
      <w:r>
        <w:rPr>
          <w:spacing w:val="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стимулирования</w:t>
      </w:r>
      <w:r>
        <w:rPr>
          <w:spacing w:val="-12"/>
        </w:rPr>
        <w:t xml:space="preserve"> </w:t>
      </w:r>
      <w:r>
        <w:t>инвестиций</w:t>
      </w:r>
      <w:r>
        <w:rPr>
          <w:spacing w:val="-10"/>
        </w:rPr>
        <w:t xml:space="preserve"> </w:t>
      </w:r>
      <w:r>
        <w:t>проекты</w:t>
      </w:r>
      <w:r>
        <w:rPr>
          <w:spacing w:val="-10"/>
        </w:rPr>
        <w:t xml:space="preserve"> </w:t>
      </w:r>
      <w:r>
        <w:t>малые</w:t>
      </w:r>
      <w:r>
        <w:rPr>
          <w:spacing w:val="-57"/>
        </w:rPr>
        <w:t xml:space="preserve"> </w:t>
      </w:r>
      <w:r>
        <w:t>ВИЭ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ПРООН-ГЭФ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«Снижение</w:t>
      </w:r>
      <w:r>
        <w:rPr>
          <w:spacing w:val="-1"/>
        </w:rPr>
        <w:t xml:space="preserve"> </w:t>
      </w:r>
      <w:r>
        <w:t>рисков инвестирования</w:t>
      </w:r>
      <w:r>
        <w:rPr>
          <w:spacing w:val="-3"/>
        </w:rPr>
        <w:t xml:space="preserve"> </w:t>
      </w:r>
      <w:r>
        <w:t>ВИЭ».</w:t>
      </w:r>
    </w:p>
    <w:p w14:paraId="16C641A5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ind w:right="161" w:firstLine="0"/>
        <w:jc w:val="both"/>
        <w:rPr>
          <w:sz w:val="24"/>
        </w:rPr>
      </w:pPr>
      <w:r>
        <w:rPr>
          <w:sz w:val="24"/>
        </w:rPr>
        <w:t>Заявитель даёт своё согласие на получение полной информации о себе (своей 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 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Казахстан.</w:t>
      </w:r>
    </w:p>
    <w:p w14:paraId="4ED10E8A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ind w:right="155" w:firstLine="0"/>
        <w:jc w:val="both"/>
        <w:rPr>
          <w:sz w:val="24"/>
        </w:rPr>
      </w:pPr>
      <w:r>
        <w:rPr>
          <w:sz w:val="24"/>
        </w:rPr>
        <w:t>Фонд «Даму» оставляет за собой право проверки любой сообщаемой Заявителем о себе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«Даму»,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поддержки 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предоставлены.</w:t>
      </w:r>
    </w:p>
    <w:p w14:paraId="4527956E" w14:textId="77777777" w:rsidR="00255CB8" w:rsidRDefault="00255CB8">
      <w:pPr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1A9C79E0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spacing w:before="71"/>
        <w:ind w:right="155" w:firstLine="0"/>
        <w:jc w:val="both"/>
        <w:rPr>
          <w:sz w:val="24"/>
        </w:rPr>
      </w:pPr>
      <w:r>
        <w:rPr>
          <w:sz w:val="24"/>
        </w:rPr>
        <w:lastRenderedPageBreak/>
        <w:t>Принятие Фондом «Даму» данной заявки к рассмотрению, а также возможные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(на оформление необходимых для получения мер поддержки документов, и т.п.)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издержек.</w:t>
      </w:r>
    </w:p>
    <w:p w14:paraId="7FFC42D7" w14:textId="77777777" w:rsidR="00255CB8" w:rsidRDefault="00000000">
      <w:pPr>
        <w:pStyle w:val="a4"/>
        <w:numPr>
          <w:ilvl w:val="0"/>
          <w:numId w:val="6"/>
        </w:numPr>
        <w:tabs>
          <w:tab w:val="left" w:pos="627"/>
        </w:tabs>
        <w:ind w:right="154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«Даму»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микрофинансовой организации / лизинговой компании при проведении рекламной кампании,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«Даму».</w:t>
      </w:r>
    </w:p>
    <w:p w14:paraId="0B9D225A" w14:textId="77777777" w:rsidR="00255CB8" w:rsidRDefault="00000000">
      <w:pPr>
        <w:pStyle w:val="1"/>
        <w:spacing w:line="275" w:lineRule="exact"/>
        <w:ind w:left="482"/>
      </w:pPr>
      <w:r>
        <w:t>6.</w:t>
      </w:r>
      <w:r>
        <w:rPr>
          <w:spacing w:val="58"/>
        </w:rPr>
        <w:t xml:space="preserve"> </w:t>
      </w:r>
      <w:r>
        <w:t>Приложения</w:t>
      </w:r>
    </w:p>
    <w:p w14:paraId="263B8E12" w14:textId="77777777" w:rsidR="00255CB8" w:rsidRDefault="00000000">
      <w:pPr>
        <w:ind w:left="558" w:right="67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2-Б,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планируемого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описанием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технико-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</w:t>
      </w:r>
    </w:p>
    <w:p w14:paraId="55C604EE" w14:textId="77777777" w:rsidR="00255CB8" w:rsidRDefault="00000000">
      <w:pPr>
        <w:pStyle w:val="1"/>
        <w:ind w:left="558"/>
      </w:pPr>
      <w:r>
        <w:t>Форма</w:t>
      </w:r>
      <w:r>
        <w:rPr>
          <w:spacing w:val="-3"/>
        </w:rPr>
        <w:t xml:space="preserve"> </w:t>
      </w:r>
      <w:r>
        <w:t>2-В,</w:t>
      </w:r>
      <w:r>
        <w:rPr>
          <w:spacing w:val="-1"/>
        </w:rPr>
        <w:t xml:space="preserve"> </w:t>
      </w:r>
      <w:r>
        <w:t>Декларации;</w:t>
      </w:r>
    </w:p>
    <w:p w14:paraId="28B807BD" w14:textId="77777777" w:rsidR="00255CB8" w:rsidRDefault="00000000">
      <w:pPr>
        <w:ind w:left="55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2-Г,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окупаемости</w:t>
      </w:r>
    </w:p>
    <w:p w14:paraId="370D9901" w14:textId="77777777" w:rsidR="00255CB8" w:rsidRDefault="00000000">
      <w:pPr>
        <w:pStyle w:val="a3"/>
        <w:jc w:val="left"/>
      </w:pPr>
      <w:r>
        <w:t>(документы,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Правилами)</w:t>
      </w:r>
    </w:p>
    <w:p w14:paraId="1FB38FCF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46A0C6E0" w14:textId="3415A9F3" w:rsidR="00255CB8" w:rsidRDefault="00D740E3">
      <w:pPr>
        <w:pStyle w:val="a3"/>
        <w:spacing w:before="4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080BB3" wp14:editId="6EF7D0E4">
                <wp:simplePos x="0" y="0"/>
                <wp:positionH relativeFrom="page">
                  <wp:posOffset>882650</wp:posOffset>
                </wp:positionH>
                <wp:positionV relativeFrom="paragraph">
                  <wp:posOffset>151765</wp:posOffset>
                </wp:positionV>
                <wp:extent cx="6337935" cy="6350"/>
                <wp:effectExtent l="0" t="0" r="0" b="0"/>
                <wp:wrapTopAndBottom/>
                <wp:docPr id="46571258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F5D2" id="Rectangle 23" o:spid="_x0000_s1026" style="position:absolute;margin-left:69.5pt;margin-top:11.95pt;width:499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0FA4E94" w14:textId="77777777" w:rsidR="00255CB8" w:rsidRDefault="00000000">
      <w:pPr>
        <w:pStyle w:val="a3"/>
        <w:spacing w:line="264" w:lineRule="auto"/>
        <w:ind w:right="679"/>
        <w:jc w:val="left"/>
      </w:pPr>
      <w:r>
        <w:t>Настоящим</w:t>
      </w:r>
      <w:r>
        <w:rPr>
          <w:spacing w:val="45"/>
        </w:rPr>
        <w:t xml:space="preserve"> </w:t>
      </w:r>
      <w:r>
        <w:t>подтверждаю,</w:t>
      </w:r>
      <w:r>
        <w:rPr>
          <w:spacing w:val="45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вопроса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2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к Фонду</w:t>
      </w:r>
      <w:r>
        <w:rPr>
          <w:spacing w:val="-1"/>
        </w:rPr>
        <w:t xml:space="preserve"> </w:t>
      </w:r>
      <w:r>
        <w:t>«Даму»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буду.</w:t>
      </w:r>
    </w:p>
    <w:p w14:paraId="3DA53704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063C7796" w14:textId="77777777" w:rsidR="00255CB8" w:rsidRDefault="00255CB8">
      <w:pPr>
        <w:pStyle w:val="a3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1905"/>
        <w:gridCol w:w="1533"/>
      </w:tblGrid>
      <w:tr w:rsidR="00255CB8" w14:paraId="304DD436" w14:textId="77777777">
        <w:trPr>
          <w:trHeight w:val="275"/>
        </w:trPr>
        <w:tc>
          <w:tcPr>
            <w:tcW w:w="1905" w:type="dxa"/>
          </w:tcPr>
          <w:p w14:paraId="58C474E1" w14:textId="77777777"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14:paraId="03C4CF35" w14:textId="77777777" w:rsidR="00255CB8" w:rsidRDefault="00000000">
            <w:pPr>
              <w:pStyle w:val="TableParagraph"/>
              <w:spacing w:line="256" w:lineRule="exact"/>
              <w:ind w:left="-229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(Ф.И.О)</w:t>
            </w:r>
          </w:p>
        </w:tc>
      </w:tr>
      <w:tr w:rsidR="00255CB8" w14:paraId="105AD0BA" w14:textId="77777777">
        <w:trPr>
          <w:trHeight w:val="275"/>
        </w:trPr>
        <w:tc>
          <w:tcPr>
            <w:tcW w:w="1905" w:type="dxa"/>
          </w:tcPr>
          <w:p w14:paraId="34D2D8AF" w14:textId="77777777" w:rsidR="00255CB8" w:rsidRDefault="0000000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  <w:tc>
          <w:tcPr>
            <w:tcW w:w="1533" w:type="dxa"/>
          </w:tcPr>
          <w:p w14:paraId="17CF8CD7" w14:textId="77777777" w:rsidR="00255CB8" w:rsidRDefault="00000000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14:paraId="07062107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12DB887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220CC240" w14:textId="77777777" w:rsidR="00255CB8" w:rsidRDefault="00255CB8">
      <w:pPr>
        <w:pStyle w:val="a3"/>
        <w:ind w:left="0"/>
        <w:jc w:val="left"/>
        <w:rPr>
          <w:sz w:val="16"/>
        </w:rPr>
      </w:pPr>
    </w:p>
    <w:p w14:paraId="5E84D55C" w14:textId="77777777" w:rsidR="00255CB8" w:rsidRDefault="00000000">
      <w:pPr>
        <w:pStyle w:val="1"/>
        <w:spacing w:before="90"/>
      </w:pPr>
      <w:r>
        <w:t>Заявитель</w:t>
      </w:r>
    </w:p>
    <w:p w14:paraId="28FA0889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1B2628A5" w14:textId="77777777" w:rsidR="00255CB8" w:rsidRDefault="00000000">
      <w:pPr>
        <w:spacing w:before="71"/>
        <w:ind w:right="15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2-Б</w:t>
      </w:r>
    </w:p>
    <w:p w14:paraId="21F1F040" w14:textId="77777777" w:rsidR="00255CB8" w:rsidRDefault="00255CB8">
      <w:pPr>
        <w:pStyle w:val="a3"/>
        <w:spacing w:before="9"/>
        <w:ind w:left="0"/>
        <w:jc w:val="left"/>
        <w:rPr>
          <w:b/>
          <w:sz w:val="27"/>
        </w:rPr>
      </w:pPr>
    </w:p>
    <w:p w14:paraId="599A8477" w14:textId="77777777" w:rsidR="00255CB8" w:rsidRDefault="00000000">
      <w:pPr>
        <w:pStyle w:val="1"/>
        <w:spacing w:line="259" w:lineRule="auto"/>
        <w:ind w:right="154"/>
        <w:jc w:val="both"/>
      </w:pPr>
      <w:r>
        <w:t>Описание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технико-технологических</w:t>
      </w:r>
      <w:r>
        <w:rPr>
          <w:spacing w:val="1"/>
        </w:rPr>
        <w:t xml:space="preserve"> </w:t>
      </w:r>
      <w:r>
        <w:t>решений</w:t>
      </w:r>
    </w:p>
    <w:p w14:paraId="17D8B26F" w14:textId="77777777" w:rsidR="00255CB8" w:rsidRDefault="00255CB8">
      <w:pPr>
        <w:pStyle w:val="a3"/>
        <w:spacing w:before="9"/>
        <w:ind w:left="0"/>
        <w:jc w:val="left"/>
        <w:rPr>
          <w:b/>
          <w:sz w:val="25"/>
        </w:rPr>
      </w:pPr>
    </w:p>
    <w:p w14:paraId="6F4200B2" w14:textId="77777777" w:rsidR="00255CB8" w:rsidRDefault="00000000">
      <w:pPr>
        <w:pStyle w:val="a3"/>
        <w:spacing w:line="259" w:lineRule="auto"/>
        <w:ind w:right="158"/>
      </w:pPr>
      <w:r>
        <w:t>Необходимо привести описание применяемой технологии, обоснование выбранного решения,</w:t>
      </w:r>
      <w:r>
        <w:rPr>
          <w:spacing w:val="1"/>
        </w:rPr>
        <w:t xml:space="preserve"> </w:t>
      </w:r>
      <w:r>
        <w:t>расчет базовой линии (в случае необходимости приложить отчет о проведенном обследовании),</w:t>
      </w:r>
      <w:r>
        <w:rPr>
          <w:spacing w:val="-57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обоснования снижения энергопотребления</w:t>
      </w:r>
    </w:p>
    <w:p w14:paraId="5221AB98" w14:textId="77777777" w:rsidR="00255CB8" w:rsidRDefault="00255CB8">
      <w:pPr>
        <w:pStyle w:val="a3"/>
        <w:spacing w:before="9"/>
        <w:ind w:left="0"/>
        <w:jc w:val="left"/>
        <w:rPr>
          <w:sz w:val="25"/>
        </w:rPr>
      </w:pPr>
    </w:p>
    <w:p w14:paraId="70C0B4AB" w14:textId="77777777" w:rsidR="00255CB8" w:rsidRDefault="00000000">
      <w:pPr>
        <w:pStyle w:val="1"/>
      </w:pPr>
      <w:r>
        <w:t>Структура</w:t>
      </w:r>
    </w:p>
    <w:p w14:paraId="2BDFE4C8" w14:textId="77777777" w:rsidR="00255CB8" w:rsidRDefault="00000000">
      <w:pPr>
        <w:pStyle w:val="a3"/>
        <w:spacing w:before="182"/>
        <w:jc w:val="left"/>
      </w:pP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от</w:t>
      </w:r>
    </w:p>
    <w:p w14:paraId="47588C6C" w14:textId="487DF640" w:rsidR="00255CB8" w:rsidRDefault="00D740E3">
      <w:pPr>
        <w:pStyle w:val="a3"/>
        <w:spacing w:line="20" w:lineRule="exact"/>
        <w:ind w:left="3297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B59BB0" wp14:editId="6F025B85">
                <wp:extent cx="1370330" cy="6350"/>
                <wp:effectExtent l="9525" t="9525" r="10795" b="3175"/>
                <wp:docPr id="6259368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167260445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8A5B8" id="Group 21" o:spid="_x0000_s1026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">
                <v:line id="Line 22" o:spid="_x0000_s1027" style="position:absolute;visibility:visible;mso-wrap-style:square" from="0,5" to="21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2B0FD4D1" w14:textId="6704C957" w:rsidR="00255CB8" w:rsidRDefault="00D740E3">
      <w:pPr>
        <w:pStyle w:val="a3"/>
        <w:spacing w:before="16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940BCB" wp14:editId="68ECFF23">
                <wp:simplePos x="0" y="0"/>
                <wp:positionH relativeFrom="page">
                  <wp:posOffset>4271010</wp:posOffset>
                </wp:positionH>
                <wp:positionV relativeFrom="paragraph">
                  <wp:posOffset>262255</wp:posOffset>
                </wp:positionV>
                <wp:extent cx="1129030" cy="7620"/>
                <wp:effectExtent l="0" t="0" r="0" b="0"/>
                <wp:wrapNone/>
                <wp:docPr id="18742213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9EE0" id="Rectangle 20" o:spid="_x0000_s1026" style="position:absolute;margin-left:336.3pt;margin-top:20.65pt;width:88.9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Просим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 каждому</w:t>
      </w:r>
      <w:r>
        <w:rPr>
          <w:spacing w:val="-3"/>
        </w:rPr>
        <w:t xml:space="preserve"> </w:t>
      </w:r>
      <w:r>
        <w:t>проекту:</w:t>
      </w:r>
    </w:p>
    <w:p w14:paraId="196417A4" w14:textId="77777777" w:rsidR="00255CB8" w:rsidRDefault="00000000">
      <w:pPr>
        <w:pStyle w:val="a4"/>
        <w:numPr>
          <w:ilvl w:val="0"/>
          <w:numId w:val="5"/>
        </w:numPr>
        <w:tabs>
          <w:tab w:val="left" w:pos="487"/>
        </w:tabs>
        <w:spacing w:before="183" w:line="259" w:lineRule="auto"/>
        <w:ind w:right="158" w:firstLine="0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 Описание ситуации по объекту/объектам; где предполагается внедрить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информация по объекту/объектам, на которых будет реализован проект. Цели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задачи/проблемы решает реализация проекта. Кто основной бенефициар от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 сколько человек напрямую и косвенно получат улучшение условий от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2FEBAD85" w14:textId="77777777" w:rsidR="00255CB8" w:rsidRDefault="00000000">
      <w:pPr>
        <w:pStyle w:val="a4"/>
        <w:numPr>
          <w:ilvl w:val="0"/>
          <w:numId w:val="5"/>
        </w:numPr>
        <w:tabs>
          <w:tab w:val="left" w:pos="638"/>
        </w:tabs>
        <w:spacing w:before="158" w:line="259" w:lineRule="auto"/>
        <w:ind w:right="155" w:firstLine="0"/>
        <w:jc w:val="both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(марка,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 /производительность, информация о производителе, технические характеристики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 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энергоресурсы).</w:t>
      </w:r>
    </w:p>
    <w:p w14:paraId="7F6C90F8" w14:textId="77777777" w:rsidR="00255CB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159" w:line="259" w:lineRule="auto"/>
        <w:ind w:right="160" w:firstLine="0"/>
        <w:jc w:val="both"/>
        <w:rPr>
          <w:sz w:val="24"/>
        </w:rPr>
      </w:pPr>
      <w:r>
        <w:rPr>
          <w:b/>
          <w:sz w:val="24"/>
        </w:rPr>
        <w:t>Предлагаемые решения проблем</w:t>
      </w:r>
      <w:r>
        <w:rPr>
          <w:sz w:val="24"/>
        </w:rPr>
        <w:t>. Описание мероприятий, которые вы планируете внедрить</w:t>
      </w:r>
      <w:r>
        <w:rPr>
          <w:spacing w:val="-57"/>
          <w:sz w:val="24"/>
        </w:rPr>
        <w:t xml:space="preserve"> </w:t>
      </w:r>
      <w:r>
        <w:rPr>
          <w:sz w:val="24"/>
        </w:rPr>
        <w:t>в ходе проекта. Конкретный перечень мероприятий с кратким описанием их 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Предлагаемое оборудование и материалы для реализации вышеперечисленных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(марка,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/производительность,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14:paraId="03026924" w14:textId="77777777" w:rsidR="00255CB8" w:rsidRDefault="00000000">
      <w:pPr>
        <w:pStyle w:val="a4"/>
        <w:numPr>
          <w:ilvl w:val="0"/>
          <w:numId w:val="5"/>
        </w:numPr>
        <w:tabs>
          <w:tab w:val="left" w:pos="449"/>
        </w:tabs>
        <w:spacing w:before="158" w:line="259" w:lineRule="auto"/>
        <w:ind w:right="155" w:firstLine="0"/>
        <w:jc w:val="both"/>
        <w:rPr>
          <w:sz w:val="24"/>
        </w:rPr>
      </w:pPr>
      <w:r>
        <w:rPr>
          <w:b/>
          <w:sz w:val="24"/>
        </w:rPr>
        <w:t xml:space="preserve">Расчеты экономической и технической целесообразности проекта, </w:t>
      </w:r>
      <w:r>
        <w:rPr>
          <w:sz w:val="24"/>
        </w:rPr>
        <w:t>расчет базовой 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(энергоаудиты,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мероприятий (каждого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отдельности)), насколько возможно.</w:t>
      </w:r>
    </w:p>
    <w:p w14:paraId="0E88450D" w14:textId="77777777" w:rsidR="00255CB8" w:rsidRDefault="00000000">
      <w:pPr>
        <w:pStyle w:val="a4"/>
        <w:numPr>
          <w:ilvl w:val="0"/>
          <w:numId w:val="5"/>
        </w:numPr>
        <w:tabs>
          <w:tab w:val="left" w:pos="425"/>
        </w:tabs>
        <w:spacing w:before="160" w:line="259" w:lineRule="auto"/>
        <w:ind w:right="155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План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внедрения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проекта.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этапам.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дополнительных изысканий/проектирования. Период времени, необходимый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Указать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месяцам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 работ и размера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кредитных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%.</w:t>
      </w:r>
    </w:p>
    <w:p w14:paraId="1CCDB554" w14:textId="77777777" w:rsidR="00255CB8" w:rsidRDefault="00000000">
      <w:pPr>
        <w:pStyle w:val="1"/>
        <w:numPr>
          <w:ilvl w:val="0"/>
          <w:numId w:val="5"/>
        </w:numPr>
        <w:tabs>
          <w:tab w:val="left" w:pos="439"/>
        </w:tabs>
        <w:spacing w:before="159"/>
        <w:ind w:left="438" w:hanging="241"/>
        <w:jc w:val="both"/>
        <w:rPr>
          <w:b w:val="0"/>
        </w:rPr>
      </w:pPr>
      <w:r>
        <w:t>Технические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(применимые,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возможно)</w:t>
      </w:r>
      <w:r>
        <w:rPr>
          <w:b w:val="0"/>
        </w:rPr>
        <w:t>:</w:t>
      </w:r>
    </w:p>
    <w:p w14:paraId="1AB22B70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before="182"/>
        <w:ind w:hanging="361"/>
        <w:rPr>
          <w:sz w:val="24"/>
        </w:rPr>
      </w:pPr>
      <w:r>
        <w:rPr>
          <w:sz w:val="24"/>
        </w:rPr>
        <w:t>Установленная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(обязательно);</w:t>
      </w:r>
    </w:p>
    <w:p w14:paraId="40392BF3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before="22"/>
        <w:ind w:hanging="361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таксономии;</w:t>
      </w:r>
    </w:p>
    <w:p w14:paraId="6C57CEF5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  <w:tab w:val="left" w:pos="1617"/>
        </w:tabs>
        <w:spacing w:before="22"/>
        <w:ind w:hanging="361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(обязательно);;</w:t>
      </w:r>
    </w:p>
    <w:p w14:paraId="7FAB8A5B" w14:textId="77777777" w:rsidR="00255CB8" w:rsidRDefault="00255CB8">
      <w:pPr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72E7C0EA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before="71" w:line="259" w:lineRule="auto"/>
        <w:ind w:right="160"/>
        <w:rPr>
          <w:sz w:val="24"/>
        </w:rPr>
      </w:pPr>
      <w:r>
        <w:rPr>
          <w:sz w:val="24"/>
        </w:rPr>
        <w:lastRenderedPageBreak/>
        <w:t>Прогнозные</w:t>
      </w:r>
      <w:r>
        <w:rPr>
          <w:spacing w:val="14"/>
          <w:sz w:val="24"/>
        </w:rPr>
        <w:t xml:space="preserve"> </w:t>
      </w:r>
      <w:r>
        <w:rPr>
          <w:sz w:val="24"/>
        </w:rPr>
        <w:t>(оценочные)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15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(обязательно);</w:t>
      </w:r>
    </w:p>
    <w:p w14:paraId="3FE0B496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  <w:tab w:val="left" w:pos="6444"/>
        </w:tabs>
        <w:spacing w:line="259" w:lineRule="auto"/>
        <w:ind w:right="152"/>
        <w:rPr>
          <w:sz w:val="24"/>
        </w:rPr>
      </w:pP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ВИЭ</w:t>
      </w:r>
      <w:r>
        <w:rPr>
          <w:spacing w:val="59"/>
          <w:sz w:val="24"/>
        </w:rPr>
        <w:t xml:space="preserve"> </w:t>
      </w:r>
      <w:r>
        <w:rPr>
          <w:sz w:val="24"/>
        </w:rPr>
        <w:t>(для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нужд/реализации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A7CC7C5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line="259" w:lineRule="auto"/>
        <w:ind w:right="162"/>
        <w:rPr>
          <w:sz w:val="24"/>
        </w:rPr>
      </w:pPr>
      <w:r>
        <w:rPr>
          <w:sz w:val="24"/>
        </w:rPr>
        <w:t>Фотоотчёт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т.ч.</w:t>
      </w:r>
      <w:r>
        <w:rPr>
          <w:spacing w:val="16"/>
          <w:sz w:val="24"/>
        </w:rPr>
        <w:t xml:space="preserve"> </w:t>
      </w:r>
      <w:r>
        <w:rPr>
          <w:sz w:val="24"/>
        </w:rPr>
        <w:t>фото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 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(обязательно).</w:t>
      </w:r>
    </w:p>
    <w:p w14:paraId="10088BEA" w14:textId="77777777" w:rsidR="00255CB8" w:rsidRDefault="00000000">
      <w:pPr>
        <w:pStyle w:val="1"/>
        <w:numPr>
          <w:ilvl w:val="0"/>
          <w:numId w:val="5"/>
        </w:numPr>
        <w:tabs>
          <w:tab w:val="left" w:pos="439"/>
        </w:tabs>
        <w:spacing w:before="158"/>
        <w:ind w:left="438" w:hanging="241"/>
      </w:pPr>
      <w:r>
        <w:t>Структуру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эксплуатацию:</w:t>
      </w:r>
    </w:p>
    <w:p w14:paraId="32EC3E17" w14:textId="77777777" w:rsidR="00255CB8" w:rsidRDefault="00000000">
      <w:pPr>
        <w:pStyle w:val="a4"/>
        <w:numPr>
          <w:ilvl w:val="0"/>
          <w:numId w:val="4"/>
        </w:numPr>
        <w:tabs>
          <w:tab w:val="left" w:pos="339"/>
        </w:tabs>
        <w:spacing w:before="183"/>
        <w:ind w:hanging="141"/>
        <w:jc w:val="left"/>
        <w:rPr>
          <w:b/>
          <w:sz w:val="24"/>
        </w:rPr>
      </w:pPr>
      <w:r>
        <w:rPr>
          <w:b/>
          <w:sz w:val="24"/>
        </w:rPr>
        <w:t>доля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участия;</w:t>
      </w:r>
    </w:p>
    <w:p w14:paraId="2C16C708" w14:textId="77777777" w:rsidR="00255CB8" w:rsidRDefault="00000000">
      <w:pPr>
        <w:pStyle w:val="1"/>
        <w:numPr>
          <w:ilvl w:val="0"/>
          <w:numId w:val="4"/>
        </w:numPr>
        <w:tabs>
          <w:tab w:val="left" w:pos="339"/>
        </w:tabs>
        <w:spacing w:before="180"/>
        <w:ind w:hanging="141"/>
      </w:pPr>
      <w:r>
        <w:t>доля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заемного</w:t>
      </w:r>
      <w:r>
        <w:rPr>
          <w:spacing w:val="-2"/>
        </w:rPr>
        <w:t xml:space="preserve"> </w:t>
      </w:r>
      <w:r>
        <w:t>финансирования;</w:t>
      </w:r>
    </w:p>
    <w:p w14:paraId="00DE4D1C" w14:textId="77777777" w:rsidR="00255CB8" w:rsidRDefault="00000000">
      <w:pPr>
        <w:pStyle w:val="a4"/>
        <w:numPr>
          <w:ilvl w:val="0"/>
          <w:numId w:val="4"/>
        </w:numPr>
        <w:tabs>
          <w:tab w:val="left" w:pos="339"/>
        </w:tabs>
        <w:spacing w:before="182"/>
        <w:ind w:hanging="141"/>
        <w:jc w:val="left"/>
        <w:rPr>
          <w:b/>
          <w:sz w:val="24"/>
        </w:rPr>
      </w:pPr>
      <w:r>
        <w:rPr>
          <w:b/>
          <w:sz w:val="24"/>
        </w:rPr>
        <w:t>доля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источников финансирования</w:t>
      </w:r>
    </w:p>
    <w:p w14:paraId="6B40DE6C" w14:textId="77777777" w:rsidR="00255CB8" w:rsidRDefault="00255CB8">
      <w:pPr>
        <w:pStyle w:val="a3"/>
        <w:ind w:left="0"/>
        <w:jc w:val="left"/>
        <w:rPr>
          <w:b/>
          <w:sz w:val="26"/>
        </w:rPr>
      </w:pPr>
    </w:p>
    <w:p w14:paraId="32A1B85E" w14:textId="77777777" w:rsidR="00255CB8" w:rsidRDefault="00255CB8">
      <w:pPr>
        <w:pStyle w:val="a3"/>
        <w:spacing w:before="9"/>
        <w:ind w:left="0"/>
        <w:jc w:val="left"/>
        <w:rPr>
          <w:b/>
          <w:sz w:val="29"/>
        </w:rPr>
      </w:pPr>
    </w:p>
    <w:p w14:paraId="012AB928" w14:textId="77777777" w:rsidR="00255CB8" w:rsidRDefault="00000000">
      <w:pPr>
        <w:pStyle w:val="1"/>
        <w:numPr>
          <w:ilvl w:val="0"/>
          <w:numId w:val="5"/>
        </w:numPr>
        <w:tabs>
          <w:tab w:val="left" w:pos="439"/>
        </w:tabs>
        <w:ind w:left="438" w:hanging="241"/>
      </w:pPr>
      <w:r>
        <w:t>Резюме.</w:t>
      </w:r>
    </w:p>
    <w:p w14:paraId="5F0DE030" w14:textId="77777777" w:rsidR="00255CB8" w:rsidRDefault="00000000">
      <w:pPr>
        <w:tabs>
          <w:tab w:val="left" w:pos="9275"/>
        </w:tabs>
        <w:spacing w:before="180" w:line="259" w:lineRule="auto"/>
        <w:ind w:left="198" w:right="159"/>
        <w:jc w:val="both"/>
        <w:rPr>
          <w:b/>
          <w:sz w:val="24"/>
        </w:rPr>
      </w:pPr>
      <w:r>
        <w:rPr>
          <w:b/>
          <w:sz w:val="24"/>
        </w:rPr>
        <w:t>В   результате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объекте/ах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внедрены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мероприятия:</w:t>
      </w:r>
    </w:p>
    <w:p w14:paraId="325E752B" w14:textId="77777777" w:rsidR="00255CB8" w:rsidRDefault="00000000">
      <w:pPr>
        <w:pStyle w:val="1"/>
        <w:tabs>
          <w:tab w:val="left" w:pos="2353"/>
        </w:tabs>
        <w:spacing w:before="16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1CEDB" w14:textId="77777777" w:rsidR="00255CB8" w:rsidRDefault="00000000">
      <w:pPr>
        <w:tabs>
          <w:tab w:val="left" w:pos="2353"/>
        </w:tabs>
        <w:spacing w:before="182"/>
        <w:ind w:left="198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2299866" w14:textId="77777777" w:rsidR="00255CB8" w:rsidRDefault="00000000">
      <w:pPr>
        <w:pStyle w:val="a3"/>
        <w:tabs>
          <w:tab w:val="left" w:pos="3304"/>
          <w:tab w:val="left" w:pos="4900"/>
          <w:tab w:val="left" w:pos="8086"/>
        </w:tabs>
        <w:spacing w:before="183" w:line="259" w:lineRule="auto"/>
        <w:ind w:right="161"/>
      </w:pPr>
      <w:r>
        <w:t>Кроме</w:t>
      </w:r>
      <w:r>
        <w:rPr>
          <w:spacing w:val="8"/>
        </w:rPr>
        <w:t xml:space="preserve"> </w:t>
      </w:r>
      <w:r>
        <w:t>этого,</w:t>
      </w:r>
      <w:r>
        <w:rPr>
          <w:spacing w:val="9"/>
        </w:rPr>
        <w:t xml:space="preserve"> </w:t>
      </w:r>
      <w:r>
        <w:t>будут</w:t>
      </w:r>
      <w:r>
        <w:rPr>
          <w:spacing w:val="9"/>
        </w:rPr>
        <w:t xml:space="preserve"> </w:t>
      </w:r>
      <w:r>
        <w:t>улучшены</w:t>
      </w:r>
      <w:r>
        <w:rPr>
          <w:spacing w:val="9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комфортного</w:t>
      </w:r>
      <w:r>
        <w:rPr>
          <w:spacing w:val="8"/>
        </w:rPr>
        <w:t xml:space="preserve"> </w:t>
      </w:r>
      <w:r>
        <w:t>пребывания</w:t>
      </w:r>
      <w:r>
        <w:rPr>
          <w:u w:val="single"/>
        </w:rPr>
        <w:tab/>
      </w:r>
      <w:r>
        <w:t>человек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примерно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женщин,</w:t>
      </w:r>
      <w:r>
        <w:rPr>
          <w:u w:val="single"/>
        </w:rPr>
        <w:tab/>
      </w:r>
      <w:r>
        <w:t>мужчин,</w:t>
      </w:r>
      <w:r>
        <w:rPr>
          <w:u w:val="single"/>
        </w:rPr>
        <w:tab/>
      </w:r>
      <w:r>
        <w:t>детей.</w:t>
      </w:r>
    </w:p>
    <w:p w14:paraId="70C8702C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54843022" w14:textId="77777777" w:rsidR="00255CB8" w:rsidRDefault="00255CB8">
      <w:pPr>
        <w:pStyle w:val="a3"/>
        <w:spacing w:before="7"/>
        <w:ind w:left="0"/>
        <w:jc w:val="left"/>
        <w:rPr>
          <w:sz w:val="27"/>
        </w:rPr>
      </w:pPr>
    </w:p>
    <w:p w14:paraId="6E3774C5" w14:textId="77777777" w:rsidR="00255CB8" w:rsidRDefault="00000000">
      <w:pPr>
        <w:spacing w:line="259" w:lineRule="auto"/>
        <w:ind w:left="198" w:right="162"/>
        <w:jc w:val="both"/>
        <w:rPr>
          <w:i/>
          <w:sz w:val="24"/>
        </w:rPr>
      </w:pPr>
      <w:r>
        <w:rPr>
          <w:i/>
          <w:sz w:val="24"/>
        </w:rPr>
        <w:t>Описание выгод (как финансовых, так и нефинансовых) от реализации проекта: кто получает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выгоды (в том числе поставщики, пользователи оборудования и услуг, социальные группы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описание выгод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 получателя:</w:t>
      </w:r>
    </w:p>
    <w:p w14:paraId="6087A366" w14:textId="1B981974" w:rsidR="00255CB8" w:rsidRDefault="00D740E3">
      <w:pPr>
        <w:tabs>
          <w:tab w:val="left" w:pos="9766"/>
        </w:tabs>
        <w:spacing w:before="159"/>
        <w:ind w:left="1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955B24" wp14:editId="7E9B0191">
                <wp:simplePos x="0" y="0"/>
                <wp:positionH relativeFrom="page">
                  <wp:posOffset>882650</wp:posOffset>
                </wp:positionH>
                <wp:positionV relativeFrom="paragraph">
                  <wp:posOffset>302895</wp:posOffset>
                </wp:positionV>
                <wp:extent cx="6337935" cy="18415"/>
                <wp:effectExtent l="0" t="0" r="0" b="0"/>
                <wp:wrapTopAndBottom/>
                <wp:docPr id="9706349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1AD9" id="Rectangle 19" o:spid="_x0000_s1026" style="position:absolute;margin-left:69.5pt;margin-top:23.85pt;width:499.0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24"/>
        </w:rPr>
        <w:t>Получатель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1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946761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2E4EE096" w14:textId="3126215A" w:rsidR="00255CB8" w:rsidRDefault="00D740E3">
      <w:pPr>
        <w:pStyle w:val="a3"/>
        <w:spacing w:before="3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D6393C" wp14:editId="3E251F14">
                <wp:simplePos x="0" y="0"/>
                <wp:positionH relativeFrom="page">
                  <wp:posOffset>901065</wp:posOffset>
                </wp:positionH>
                <wp:positionV relativeFrom="paragraph">
                  <wp:posOffset>110490</wp:posOffset>
                </wp:positionV>
                <wp:extent cx="6096635" cy="1270"/>
                <wp:effectExtent l="0" t="0" r="0" b="0"/>
                <wp:wrapTopAndBottom/>
                <wp:docPr id="105863195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B75A" id="Freeform 18" o:spid="_x0000_s1026" style="position:absolute;margin-left:70.95pt;margin-top:8.7pt;width:4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30AA6FF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6AB54992" w14:textId="2D0ABA81" w:rsidR="00255CB8" w:rsidRDefault="00D740E3">
      <w:pPr>
        <w:pStyle w:val="a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5EA5BC" wp14:editId="3B4DA6F4">
                <wp:simplePos x="0" y="0"/>
                <wp:positionH relativeFrom="page">
                  <wp:posOffset>901065</wp:posOffset>
                </wp:positionH>
                <wp:positionV relativeFrom="paragraph">
                  <wp:posOffset>123190</wp:posOffset>
                </wp:positionV>
                <wp:extent cx="6096000" cy="1270"/>
                <wp:effectExtent l="0" t="0" r="0" b="0"/>
                <wp:wrapTopAndBottom/>
                <wp:docPr id="64548659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8076" id="Freeform 17" o:spid="_x0000_s1026" style="position:absolute;margin-left:70.95pt;margin-top:9.7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7D44413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3544652B" w14:textId="1C8326B7" w:rsidR="00255CB8" w:rsidRDefault="00D740E3">
      <w:pPr>
        <w:pStyle w:val="a3"/>
        <w:spacing w:before="10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090F8F" wp14:editId="444B6C36">
                <wp:simplePos x="0" y="0"/>
                <wp:positionH relativeFrom="page">
                  <wp:posOffset>901065</wp:posOffset>
                </wp:positionH>
                <wp:positionV relativeFrom="paragraph">
                  <wp:posOffset>121920</wp:posOffset>
                </wp:positionV>
                <wp:extent cx="6096000" cy="1270"/>
                <wp:effectExtent l="0" t="0" r="0" b="0"/>
                <wp:wrapTopAndBottom/>
                <wp:docPr id="8885707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61EC" id="Freeform 16" o:spid="_x0000_s1026" style="position:absolute;margin-left:70.95pt;margin-top:9.6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BE9FB6A" w14:textId="77777777" w:rsidR="00255CB8" w:rsidRDefault="00000000">
      <w:pPr>
        <w:tabs>
          <w:tab w:val="left" w:pos="9768"/>
        </w:tabs>
        <w:spacing w:before="153" w:after="43"/>
        <w:ind w:left="198"/>
        <w:rPr>
          <w:sz w:val="24"/>
        </w:rPr>
      </w:pPr>
      <w:r>
        <w:rPr>
          <w:i/>
          <w:sz w:val="24"/>
        </w:rPr>
        <w:t>Получатель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2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5ECE59" w14:textId="31DC36A4" w:rsidR="00255CB8" w:rsidRDefault="00D740E3">
      <w:pPr>
        <w:pStyle w:val="a3"/>
        <w:spacing w:line="28" w:lineRule="exact"/>
        <w:ind w:left="17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6E13A" wp14:editId="29801617">
                <wp:extent cx="6337935" cy="18415"/>
                <wp:effectExtent l="0" t="0" r="0" b="635"/>
                <wp:docPr id="17921728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8415"/>
                          <a:chOff x="0" y="0"/>
                          <a:chExt cx="9981" cy="29"/>
                        </a:xfrm>
                      </wpg:grpSpPr>
                      <wps:wsp>
                        <wps:cNvPr id="91990230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7B741" id="Group 14" o:spid="_x0000_s1026" style="width:499.05pt;height:1.45pt;mso-position-horizontal-relative:char;mso-position-vertical-relative:line" coordsize="99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">
                <v:rect id="Rectangle 15" o:spid="_x0000_s1027" style="position:absolute;width:998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21F190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E10F725" w14:textId="1F7D5017" w:rsidR="00255CB8" w:rsidRDefault="00D740E3">
      <w:pPr>
        <w:pStyle w:val="a3"/>
        <w:spacing w:before="10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748963" wp14:editId="4906A88F">
                <wp:simplePos x="0" y="0"/>
                <wp:positionH relativeFrom="page">
                  <wp:posOffset>901065</wp:posOffset>
                </wp:positionH>
                <wp:positionV relativeFrom="paragraph">
                  <wp:posOffset>129540</wp:posOffset>
                </wp:positionV>
                <wp:extent cx="6096000" cy="1270"/>
                <wp:effectExtent l="0" t="0" r="0" b="0"/>
                <wp:wrapTopAndBottom/>
                <wp:docPr id="170735797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D825" id="Freeform 13" o:spid="_x0000_s1026" style="position:absolute;margin-left:70.95pt;margin-top:10.2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BE5FDB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1441773" w14:textId="24A1FB1F" w:rsidR="00255CB8" w:rsidRDefault="00D740E3">
      <w:pPr>
        <w:pStyle w:val="a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C76990" wp14:editId="67578BFB">
                <wp:simplePos x="0" y="0"/>
                <wp:positionH relativeFrom="page">
                  <wp:posOffset>901065</wp:posOffset>
                </wp:positionH>
                <wp:positionV relativeFrom="paragraph">
                  <wp:posOffset>123190</wp:posOffset>
                </wp:positionV>
                <wp:extent cx="6096000" cy="1270"/>
                <wp:effectExtent l="0" t="0" r="0" b="0"/>
                <wp:wrapTopAndBottom/>
                <wp:docPr id="4003690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D2B3" id="Freeform 12" o:spid="_x0000_s1026" style="position:absolute;margin-left:70.95pt;margin-top:9.7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C445DC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65CFAF87" w14:textId="58DAA666" w:rsidR="00255CB8" w:rsidRDefault="00D740E3">
      <w:pPr>
        <w:pStyle w:val="a3"/>
        <w:spacing w:before="10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329A7E8" wp14:editId="75DDCBA6">
                <wp:simplePos x="0" y="0"/>
                <wp:positionH relativeFrom="page">
                  <wp:posOffset>901065</wp:posOffset>
                </wp:positionH>
                <wp:positionV relativeFrom="paragraph">
                  <wp:posOffset>121920</wp:posOffset>
                </wp:positionV>
                <wp:extent cx="6096635" cy="1270"/>
                <wp:effectExtent l="0" t="0" r="0" b="0"/>
                <wp:wrapTopAndBottom/>
                <wp:docPr id="8952123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B9C1" id="Freeform 11" o:spid="_x0000_s1026" style="position:absolute;margin-left:70.95pt;margin-top:9.6pt;width:48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" path="m,l9601,e" filled="f" strokeweight=".17356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B8DCC72" w14:textId="77777777" w:rsidR="00255CB8" w:rsidRDefault="00000000">
      <w:pPr>
        <w:pStyle w:val="a3"/>
        <w:spacing w:before="153"/>
        <w:jc w:val="left"/>
      </w:pPr>
      <w:r>
        <w:t>и т.д.</w:t>
      </w:r>
    </w:p>
    <w:p w14:paraId="39E91BAA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3ED7121D" w14:textId="77777777" w:rsidR="00255CB8" w:rsidRDefault="00000000">
      <w:pPr>
        <w:pStyle w:val="1"/>
        <w:spacing w:before="71"/>
        <w:ind w:left="0" w:right="15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2-В</w:t>
      </w:r>
    </w:p>
    <w:p w14:paraId="5BDEB5B4" w14:textId="77777777" w:rsidR="00255CB8" w:rsidRDefault="00255CB8">
      <w:pPr>
        <w:pStyle w:val="a3"/>
        <w:spacing w:before="11"/>
        <w:ind w:left="0"/>
        <w:jc w:val="left"/>
        <w:rPr>
          <w:b/>
          <w:sz w:val="19"/>
        </w:rPr>
      </w:pPr>
    </w:p>
    <w:p w14:paraId="09EDAC0F" w14:textId="77777777" w:rsidR="00255CB8" w:rsidRDefault="00000000">
      <w:pPr>
        <w:pStyle w:val="a3"/>
        <w:spacing w:before="90"/>
        <w:jc w:val="left"/>
      </w:pPr>
      <w:r>
        <w:t>ДЕКЛАРАЦИИ</w:t>
      </w:r>
    </w:p>
    <w:p w14:paraId="7DEE83FA" w14:textId="77777777" w:rsidR="00255CB8" w:rsidRDefault="00255CB8">
      <w:pPr>
        <w:pStyle w:val="a3"/>
        <w:spacing w:before="9"/>
        <w:ind w:left="0"/>
        <w:jc w:val="left"/>
        <w:rPr>
          <w:sz w:val="27"/>
        </w:rPr>
      </w:pPr>
    </w:p>
    <w:p w14:paraId="424A076E" w14:textId="77777777" w:rsidR="00255CB8" w:rsidRDefault="00000000">
      <w:pPr>
        <w:pStyle w:val="a3"/>
        <w:tabs>
          <w:tab w:val="left" w:pos="1971"/>
          <w:tab w:val="left" w:pos="7401"/>
        </w:tabs>
        <w:jc w:val="left"/>
      </w:pPr>
      <w:r>
        <w:t>Приложение</w:t>
      </w:r>
      <w:r>
        <w:rPr>
          <w:u w:val="single"/>
        </w:rPr>
        <w:tab/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u w:val="single"/>
        </w:rPr>
        <w:tab/>
      </w:r>
      <w:r>
        <w:t>(название)</w:t>
      </w:r>
    </w:p>
    <w:p w14:paraId="2D0BD94F" w14:textId="77777777" w:rsidR="00255CB8" w:rsidRDefault="00000000">
      <w:pPr>
        <w:pStyle w:val="a3"/>
        <w:tabs>
          <w:tab w:val="left" w:pos="7647"/>
        </w:tabs>
        <w:spacing w:before="182"/>
        <w:jc w:val="left"/>
      </w:pP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ПРООН-ГЭФ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C7714" w14:textId="77777777" w:rsidR="00255CB8" w:rsidRDefault="00000000">
      <w:pPr>
        <w:pStyle w:val="a3"/>
        <w:spacing w:before="180"/>
        <w:jc w:val="left"/>
      </w:pPr>
      <w:r>
        <w:t>и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«Фонд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«Даму»</w:t>
      </w:r>
    </w:p>
    <w:p w14:paraId="1F9109C4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1A307354" w14:textId="77777777" w:rsidR="00255CB8" w:rsidRDefault="00255CB8">
      <w:pPr>
        <w:pStyle w:val="a3"/>
        <w:spacing w:before="8"/>
        <w:ind w:left="0"/>
        <w:jc w:val="left"/>
        <w:rPr>
          <w:sz w:val="29"/>
        </w:rPr>
      </w:pPr>
    </w:p>
    <w:p w14:paraId="4FC53029" w14:textId="77777777" w:rsidR="00255CB8" w:rsidRDefault="00000000">
      <w:pPr>
        <w:pStyle w:val="a3"/>
        <w:spacing w:before="1"/>
        <w:ind w:left="0" w:right="156"/>
        <w:jc w:val="right"/>
      </w:pPr>
      <w:r>
        <w:t>ФОРМА</w:t>
      </w:r>
      <w:r>
        <w:rPr>
          <w:spacing w:val="-3"/>
        </w:rPr>
        <w:t xml:space="preserve"> </w:t>
      </w:r>
      <w:r>
        <w:t>1</w:t>
      </w:r>
    </w:p>
    <w:p w14:paraId="5AD57C25" w14:textId="77777777" w:rsidR="00255CB8" w:rsidRDefault="00000000">
      <w:pPr>
        <w:pStyle w:val="1"/>
        <w:spacing w:before="182" w:line="259" w:lineRule="auto"/>
        <w:ind w:right="166"/>
        <w:jc w:val="both"/>
      </w:pPr>
      <w:r>
        <w:t>Декларация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-1"/>
        </w:rPr>
        <w:t xml:space="preserve"> </w:t>
      </w:r>
      <w:r>
        <w:t>/ возобновляемой энергии</w:t>
      </w:r>
    </w:p>
    <w:p w14:paraId="4B087CD2" w14:textId="77777777" w:rsidR="00255CB8" w:rsidRDefault="00255CB8">
      <w:pPr>
        <w:pStyle w:val="a3"/>
        <w:ind w:left="0"/>
        <w:jc w:val="left"/>
        <w:rPr>
          <w:b/>
          <w:sz w:val="26"/>
        </w:rPr>
      </w:pPr>
    </w:p>
    <w:p w14:paraId="1FA954EA" w14:textId="77777777" w:rsidR="00255CB8" w:rsidRDefault="00255CB8">
      <w:pPr>
        <w:pStyle w:val="a3"/>
        <w:spacing w:before="7"/>
        <w:ind w:left="0"/>
        <w:jc w:val="left"/>
        <w:rPr>
          <w:b/>
          <w:sz w:val="27"/>
        </w:rPr>
      </w:pPr>
    </w:p>
    <w:p w14:paraId="3E2B5991" w14:textId="77777777" w:rsidR="00255CB8" w:rsidRDefault="00000000">
      <w:pPr>
        <w:pStyle w:val="a3"/>
        <w:spacing w:line="259" w:lineRule="auto"/>
        <w:ind w:right="160"/>
      </w:pPr>
      <w:r>
        <w:t>Настоящим подтверждаем, что настоящее заявление об оказании финансовой поддержки играет</w:t>
      </w:r>
      <w:r>
        <w:rPr>
          <w:spacing w:val="-57"/>
        </w:rPr>
        <w:t xml:space="preserve"> </w:t>
      </w:r>
      <w:r>
        <w:t>ключевую роль в реализации заявленного проекта, и без оказания данной поддержки проект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отменён, сокращён или отложен на</w:t>
      </w:r>
      <w:r>
        <w:rPr>
          <w:spacing w:val="-1"/>
        </w:rPr>
        <w:t xml:space="preserve"> </w:t>
      </w:r>
      <w:r>
        <w:t>длительный срок.</w:t>
      </w:r>
    </w:p>
    <w:p w14:paraId="2017F13C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518E514E" w14:textId="77777777" w:rsidR="00255CB8" w:rsidRDefault="00255CB8">
      <w:pPr>
        <w:pStyle w:val="a3"/>
        <w:spacing w:before="8"/>
        <w:ind w:left="0"/>
        <w:jc w:val="left"/>
        <w:rPr>
          <w:sz w:val="27"/>
        </w:rPr>
      </w:pPr>
    </w:p>
    <w:p w14:paraId="5BD1F440" w14:textId="77777777" w:rsidR="00255CB8" w:rsidRDefault="00000000">
      <w:pPr>
        <w:pStyle w:val="a3"/>
        <w:jc w:val="left"/>
      </w:pPr>
      <w:r>
        <w:t>Должность</w:t>
      </w:r>
    </w:p>
    <w:p w14:paraId="20943011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7004B678" w14:textId="77777777" w:rsidR="00255CB8" w:rsidRDefault="00255CB8">
      <w:pPr>
        <w:pStyle w:val="a3"/>
        <w:spacing w:before="9"/>
        <w:ind w:left="0"/>
        <w:jc w:val="left"/>
        <w:rPr>
          <w:sz w:val="29"/>
        </w:rPr>
      </w:pPr>
    </w:p>
    <w:p w14:paraId="7FD8FF91" w14:textId="77777777" w:rsidR="00255CB8" w:rsidRDefault="00000000">
      <w:pPr>
        <w:pStyle w:val="a3"/>
        <w:jc w:val="left"/>
      </w:pPr>
      <w:r>
        <w:t>Подпись</w:t>
      </w:r>
    </w:p>
    <w:p w14:paraId="42D1661F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76478442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30A9BF61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7B1FB930" w14:textId="77777777" w:rsidR="00255CB8" w:rsidRDefault="00000000">
      <w:pPr>
        <w:pStyle w:val="a3"/>
        <w:tabs>
          <w:tab w:val="left" w:pos="1971"/>
          <w:tab w:val="left" w:pos="7401"/>
        </w:tabs>
        <w:spacing w:before="200"/>
        <w:jc w:val="left"/>
      </w:pPr>
      <w:r>
        <w:t>Приложение</w:t>
      </w:r>
      <w:r>
        <w:rPr>
          <w:u w:val="single"/>
        </w:rPr>
        <w:tab/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u w:val="single"/>
        </w:rPr>
        <w:tab/>
      </w:r>
      <w:r>
        <w:t>(название)</w:t>
      </w:r>
    </w:p>
    <w:p w14:paraId="0B10552F" w14:textId="77777777" w:rsidR="00255CB8" w:rsidRDefault="00000000">
      <w:pPr>
        <w:pStyle w:val="a3"/>
        <w:tabs>
          <w:tab w:val="left" w:pos="7647"/>
        </w:tabs>
        <w:spacing w:before="183"/>
        <w:jc w:val="left"/>
      </w:pPr>
      <w:r>
        <w:t>В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ПРООН-ГЭФ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0B189" w14:textId="77777777" w:rsidR="00255CB8" w:rsidRDefault="00000000">
      <w:pPr>
        <w:pStyle w:val="a3"/>
        <w:spacing w:before="180"/>
        <w:jc w:val="left"/>
      </w:pPr>
      <w:r>
        <w:t>и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«Фонд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«Даму»</w:t>
      </w:r>
    </w:p>
    <w:p w14:paraId="0BC796DC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02F33158" w14:textId="77777777" w:rsidR="00255CB8" w:rsidRDefault="00000000">
      <w:pPr>
        <w:pStyle w:val="a3"/>
        <w:spacing w:before="71"/>
        <w:ind w:left="0" w:right="156"/>
        <w:jc w:val="right"/>
      </w:pPr>
      <w:r>
        <w:lastRenderedPageBreak/>
        <w:t>ФОРМА</w:t>
      </w:r>
      <w:r>
        <w:rPr>
          <w:spacing w:val="-3"/>
        </w:rPr>
        <w:t xml:space="preserve"> </w:t>
      </w:r>
      <w:r>
        <w:t>2</w:t>
      </w:r>
    </w:p>
    <w:p w14:paraId="46B8B205" w14:textId="77777777" w:rsidR="00255CB8" w:rsidRDefault="00000000">
      <w:pPr>
        <w:pStyle w:val="1"/>
        <w:spacing w:before="180"/>
      </w:pPr>
      <w:r>
        <w:t>Декларация</w:t>
      </w:r>
      <w:r>
        <w:rPr>
          <w:spacing w:val="-4"/>
        </w:rPr>
        <w:t xml:space="preserve"> </w:t>
      </w:r>
      <w:r>
        <w:t>конкурентной</w:t>
      </w:r>
      <w:r>
        <w:rPr>
          <w:spacing w:val="-3"/>
        </w:rPr>
        <w:t xml:space="preserve"> </w:t>
      </w:r>
      <w:r>
        <w:t>закупки</w:t>
      </w:r>
    </w:p>
    <w:p w14:paraId="36923460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21F00717" w14:textId="77777777" w:rsidR="00255CB8" w:rsidRDefault="00255CB8">
      <w:pPr>
        <w:pStyle w:val="a3"/>
        <w:spacing w:before="11"/>
        <w:ind w:left="0"/>
        <w:jc w:val="left"/>
        <w:rPr>
          <w:b/>
          <w:sz w:val="27"/>
        </w:rPr>
      </w:pPr>
    </w:p>
    <w:p w14:paraId="104CCA63" w14:textId="77777777" w:rsidR="00255CB8" w:rsidRDefault="00000000">
      <w:pPr>
        <w:pStyle w:val="a3"/>
        <w:spacing w:before="90" w:line="259" w:lineRule="auto"/>
        <w:ind w:right="153"/>
      </w:pPr>
      <w:r>
        <w:t>Подтверждаем,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r>
        <w:t>закупки</w:t>
      </w:r>
      <w:r>
        <w:rPr>
          <w:spacing w:val="-12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проведёнными</w:t>
      </w:r>
      <w:r>
        <w:rPr>
          <w:spacing w:val="-57"/>
        </w:rPr>
        <w:t xml:space="preserve"> </w:t>
      </w:r>
      <w:r>
        <w:t>в соответствии с законодательными актами Республики Казахстан* и соответствует принципам</w:t>
      </w:r>
      <w:r>
        <w:rPr>
          <w:spacing w:val="1"/>
        </w:rPr>
        <w:t xml:space="preserve"> </w:t>
      </w:r>
      <w:r>
        <w:t>здоровой конкуренции. Ожидаемая в результате настоящего обращения финансовая поддержка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создаёт конкурентного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поставщику товаров и</w:t>
      </w:r>
      <w:r>
        <w:rPr>
          <w:spacing w:val="-1"/>
        </w:rPr>
        <w:t xml:space="preserve"> </w:t>
      </w:r>
      <w:r>
        <w:t>услуг.</w:t>
      </w:r>
    </w:p>
    <w:p w14:paraId="6CFCE0F3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3C4EB1D4" w14:textId="77777777" w:rsidR="00255CB8" w:rsidRDefault="00255CB8">
      <w:pPr>
        <w:pStyle w:val="a3"/>
        <w:spacing w:before="7"/>
        <w:ind w:left="0"/>
        <w:jc w:val="left"/>
        <w:rPr>
          <w:sz w:val="27"/>
        </w:rPr>
      </w:pPr>
    </w:p>
    <w:p w14:paraId="3208ED0E" w14:textId="77777777" w:rsidR="00255CB8" w:rsidRDefault="00000000">
      <w:pPr>
        <w:pStyle w:val="a3"/>
        <w:tabs>
          <w:tab w:val="left" w:pos="7753"/>
        </w:tabs>
        <w:spacing w:before="1"/>
        <w:jc w:val="left"/>
      </w:pPr>
      <w:r>
        <w:t xml:space="preserve">*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B002A" w14:textId="77777777" w:rsidR="00255CB8" w:rsidRDefault="00000000">
      <w:pPr>
        <w:pStyle w:val="a3"/>
        <w:spacing w:before="180" w:line="261" w:lineRule="auto"/>
        <w:ind w:right="163"/>
      </w:pPr>
      <w:r>
        <w:t>(указать, в соответствии с какими законодательными актами проведена закупка либо заключён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и ГЧП,</w:t>
      </w:r>
      <w:r>
        <w:rPr>
          <w:spacing w:val="-1"/>
        </w:rPr>
        <w:t xml:space="preserve"> </w:t>
      </w:r>
      <w:r>
        <w:t>либо иное)</w:t>
      </w:r>
    </w:p>
    <w:p w14:paraId="58C20913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26E2F220" w14:textId="77777777" w:rsidR="00255CB8" w:rsidRDefault="00255CB8">
      <w:pPr>
        <w:pStyle w:val="a3"/>
        <w:spacing w:before="3"/>
        <w:ind w:left="0"/>
        <w:jc w:val="left"/>
        <w:rPr>
          <w:sz w:val="27"/>
        </w:rPr>
      </w:pPr>
    </w:p>
    <w:p w14:paraId="6B6F6F64" w14:textId="77777777" w:rsidR="00255CB8" w:rsidRDefault="00000000">
      <w:pPr>
        <w:pStyle w:val="a3"/>
        <w:spacing w:before="1"/>
        <w:jc w:val="left"/>
      </w:pPr>
      <w:r>
        <w:t>Должность</w:t>
      </w:r>
    </w:p>
    <w:p w14:paraId="2D115141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0C670342" w14:textId="77777777" w:rsidR="00255CB8" w:rsidRDefault="00255CB8">
      <w:pPr>
        <w:pStyle w:val="a3"/>
        <w:spacing w:before="8"/>
        <w:ind w:left="0"/>
        <w:jc w:val="left"/>
        <w:rPr>
          <w:sz w:val="29"/>
        </w:rPr>
      </w:pPr>
    </w:p>
    <w:p w14:paraId="66F4A9E1" w14:textId="77777777" w:rsidR="00255CB8" w:rsidRDefault="00000000">
      <w:pPr>
        <w:pStyle w:val="a3"/>
        <w:jc w:val="left"/>
      </w:pPr>
      <w:r>
        <w:t>Подпись</w:t>
      </w:r>
    </w:p>
    <w:p w14:paraId="532611B3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7681EE9E" w14:textId="77777777" w:rsidR="00255CB8" w:rsidRDefault="00000000">
      <w:pPr>
        <w:pStyle w:val="a3"/>
        <w:spacing w:before="71"/>
        <w:ind w:left="0" w:right="156"/>
        <w:jc w:val="right"/>
      </w:pPr>
      <w:r>
        <w:lastRenderedPageBreak/>
        <w:t>ФОРМА</w:t>
      </w:r>
      <w:r>
        <w:rPr>
          <w:spacing w:val="-3"/>
        </w:rPr>
        <w:t xml:space="preserve"> </w:t>
      </w:r>
      <w:r>
        <w:t>3</w:t>
      </w:r>
    </w:p>
    <w:p w14:paraId="71AC277F" w14:textId="77777777" w:rsidR="00255CB8" w:rsidRDefault="00000000">
      <w:pPr>
        <w:pStyle w:val="1"/>
        <w:spacing w:before="21"/>
      </w:pPr>
      <w:r>
        <w:t>Декларация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предварительном</w:t>
      </w:r>
      <w:r>
        <w:rPr>
          <w:spacing w:val="-3"/>
        </w:rPr>
        <w:t xml:space="preserve"> </w:t>
      </w:r>
      <w:r>
        <w:t>одобрении</w:t>
      </w:r>
      <w:r>
        <w:rPr>
          <w:spacing w:val="-3"/>
        </w:rPr>
        <w:t xml:space="preserve"> </w:t>
      </w:r>
      <w:r>
        <w:t>кредита</w:t>
      </w:r>
    </w:p>
    <w:p w14:paraId="747415F7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247B950D" w14:textId="77777777" w:rsidR="00255CB8" w:rsidRDefault="00255CB8">
      <w:pPr>
        <w:pStyle w:val="a3"/>
        <w:spacing w:before="9"/>
        <w:ind w:left="0"/>
        <w:jc w:val="left"/>
        <w:rPr>
          <w:b/>
          <w:sz w:val="27"/>
        </w:rPr>
      </w:pPr>
    </w:p>
    <w:p w14:paraId="3411D1FD" w14:textId="77777777" w:rsidR="00255CB8" w:rsidRDefault="00000000">
      <w:pPr>
        <w:pStyle w:val="a3"/>
        <w:tabs>
          <w:tab w:val="left" w:pos="1688"/>
          <w:tab w:val="left" w:pos="4058"/>
          <w:tab w:val="left" w:pos="6643"/>
          <w:tab w:val="left" w:pos="8226"/>
          <w:tab w:val="left" w:pos="9536"/>
        </w:tabs>
        <w:spacing w:before="90" w:line="259" w:lineRule="auto"/>
        <w:ind w:right="155"/>
      </w:pPr>
      <w:r>
        <w:t>Подтверждаем,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реализуемый</w:t>
      </w:r>
      <w:r>
        <w:rPr>
          <w:u w:val="single"/>
        </w:rPr>
        <w:tab/>
      </w:r>
      <w:r>
        <w:t>(указать</w:t>
      </w:r>
      <w:r>
        <w:rPr>
          <w:spacing w:val="-12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заемщика)</w:t>
      </w:r>
      <w:r>
        <w:rPr>
          <w:spacing w:val="-58"/>
        </w:rPr>
        <w:t xml:space="preserve"> </w:t>
      </w:r>
      <w:r>
        <w:t>получил</w:t>
      </w:r>
      <w:r>
        <w:tab/>
        <w:t>предварительное</w:t>
      </w:r>
      <w:r>
        <w:tab/>
        <w:t xml:space="preserve">одобрение         </w:t>
      </w:r>
      <w:r>
        <w:rPr>
          <w:spacing w:val="27"/>
        </w:rPr>
        <w:t xml:space="preserve"> </w:t>
      </w:r>
      <w:r>
        <w:t>уполномоченного</w:t>
      </w:r>
      <w:r>
        <w:tab/>
        <w:t>органа</w:t>
      </w:r>
      <w:r>
        <w:tab/>
        <w:t>банка</w:t>
      </w:r>
    </w:p>
    <w:p w14:paraId="2AB1AE94" w14:textId="77777777" w:rsidR="00255CB8" w:rsidRDefault="00000000">
      <w:pPr>
        <w:pStyle w:val="a3"/>
        <w:tabs>
          <w:tab w:val="left" w:pos="2958"/>
          <w:tab w:val="left" w:pos="3555"/>
          <w:tab w:val="left" w:pos="7707"/>
          <w:tab w:val="left" w:pos="8198"/>
        </w:tabs>
        <w:spacing w:line="259" w:lineRule="auto"/>
        <w:ind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заемного</w:t>
      </w:r>
      <w:r>
        <w:rPr>
          <w:spacing w:val="54"/>
        </w:rPr>
        <w:t xml:space="preserve"> </w:t>
      </w:r>
      <w:r>
        <w:t>финансирования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реализации</w:t>
      </w:r>
      <w:r>
        <w:rPr>
          <w:u w:val="single"/>
        </w:rPr>
        <w:tab/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-58"/>
        </w:rPr>
        <w:t xml:space="preserve"> </w:t>
      </w:r>
      <w:r>
        <w:t>проекта)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u w:val="single"/>
        </w:rPr>
        <w:tab/>
      </w:r>
      <w:r>
        <w:t>тенге</w:t>
      </w:r>
      <w:r>
        <w:rPr>
          <w:spacing w:val="-2"/>
        </w:rPr>
        <w:t xml:space="preserve"> </w:t>
      </w:r>
      <w:r>
        <w:t>(указать</w:t>
      </w:r>
      <w:r>
        <w:rPr>
          <w:spacing w:val="-1"/>
        </w:rPr>
        <w:t xml:space="preserve"> </w:t>
      </w:r>
      <w:r>
        <w:t>сумму</w:t>
      </w:r>
      <w:r>
        <w:rPr>
          <w:spacing w:val="-1"/>
        </w:rPr>
        <w:t xml:space="preserve"> </w:t>
      </w:r>
      <w:r>
        <w:t>займа),</w:t>
      </w:r>
      <w:r>
        <w:rPr>
          <w:spacing w:val="-2"/>
        </w:rPr>
        <w:t xml:space="preserve"> </w:t>
      </w:r>
      <w:r>
        <w:t>сроком</w:t>
      </w:r>
      <w:r>
        <w:rPr>
          <w:u w:val="single"/>
        </w:rPr>
        <w:tab/>
      </w:r>
      <w:r>
        <w:rPr>
          <w:u w:val="single"/>
        </w:rPr>
        <w:tab/>
      </w:r>
      <w:r>
        <w:t>месяцев.</w:t>
      </w:r>
    </w:p>
    <w:p w14:paraId="7D832B2B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2C1C14CC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4C569978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314A75C0" w14:textId="77777777" w:rsidR="00255CB8" w:rsidRDefault="00000000">
      <w:pPr>
        <w:pStyle w:val="a3"/>
        <w:spacing w:before="178"/>
        <w:jc w:val="left"/>
      </w:pPr>
      <w:r>
        <w:t>Должность</w:t>
      </w:r>
    </w:p>
    <w:p w14:paraId="10940279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192F8685" w14:textId="77777777" w:rsidR="00255CB8" w:rsidRDefault="00255CB8">
      <w:pPr>
        <w:pStyle w:val="a3"/>
        <w:spacing w:before="7"/>
        <w:ind w:left="0"/>
        <w:jc w:val="left"/>
        <w:rPr>
          <w:sz w:val="29"/>
        </w:rPr>
      </w:pPr>
    </w:p>
    <w:p w14:paraId="4F485663" w14:textId="77777777" w:rsidR="00255CB8" w:rsidRDefault="00000000">
      <w:pPr>
        <w:pStyle w:val="a3"/>
        <w:jc w:val="left"/>
      </w:pPr>
      <w:r>
        <w:t>Подпись</w:t>
      </w:r>
    </w:p>
    <w:p w14:paraId="2526E50A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602D78A3" w14:textId="77777777" w:rsidR="00255CB8" w:rsidRDefault="00000000">
      <w:pPr>
        <w:pStyle w:val="a3"/>
        <w:spacing w:before="71"/>
        <w:ind w:left="0" w:right="156"/>
        <w:jc w:val="right"/>
      </w:pPr>
      <w:r>
        <w:lastRenderedPageBreak/>
        <w:t>ФОРМА</w:t>
      </w:r>
      <w:r>
        <w:rPr>
          <w:spacing w:val="-3"/>
        </w:rPr>
        <w:t xml:space="preserve"> </w:t>
      </w:r>
      <w:r>
        <w:t>4</w:t>
      </w:r>
    </w:p>
    <w:p w14:paraId="4B79F468" w14:textId="77777777" w:rsidR="00255CB8" w:rsidRDefault="00000000">
      <w:pPr>
        <w:pStyle w:val="1"/>
        <w:spacing w:before="21"/>
        <w:jc w:val="both"/>
      </w:pPr>
      <w:r>
        <w:t>Декларация</w:t>
      </w:r>
      <w:r>
        <w:rPr>
          <w:spacing w:val="-2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индикатора,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Заявителя)</w:t>
      </w:r>
    </w:p>
    <w:p w14:paraId="20A228E7" w14:textId="77777777" w:rsidR="00255CB8" w:rsidRDefault="00255CB8">
      <w:pPr>
        <w:pStyle w:val="a3"/>
        <w:ind w:left="0"/>
        <w:jc w:val="left"/>
        <w:rPr>
          <w:b/>
          <w:sz w:val="26"/>
        </w:rPr>
      </w:pPr>
    </w:p>
    <w:p w14:paraId="0807E7B5" w14:textId="77777777" w:rsidR="00255CB8" w:rsidRDefault="00000000">
      <w:pPr>
        <w:tabs>
          <w:tab w:val="left" w:pos="5832"/>
        </w:tabs>
        <w:spacing w:before="182" w:line="259" w:lineRule="auto"/>
        <w:ind w:left="198" w:right="154"/>
        <w:jc w:val="both"/>
        <w:rPr>
          <w:i/>
          <w:sz w:val="24"/>
        </w:rPr>
      </w:pPr>
      <w:r>
        <w:rPr>
          <w:sz w:val="24"/>
        </w:rPr>
        <w:t>Подтверждаем,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</w:t>
      </w:r>
      <w:r>
        <w:rPr>
          <w:sz w:val="24"/>
          <w:u w:val="single"/>
        </w:rPr>
        <w:tab/>
      </w:r>
      <w:r>
        <w:rPr>
          <w:sz w:val="24"/>
        </w:rPr>
        <w:t>(название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в заявленные сроки и будет реализован в полной мере, чему будет способствовать 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 (2-3 единицы), которые должны быть проверены не ранее конца 2-го месяца 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3-го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ПРООН-ГЭФ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предоставить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финансовую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поддержку.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Заявитель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выбирает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индикаторы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верификации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непосредственного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проекта.</w:t>
      </w:r>
    </w:p>
    <w:p w14:paraId="3250D0AA" w14:textId="77777777" w:rsidR="00255CB8" w:rsidRDefault="00255CB8">
      <w:pPr>
        <w:pStyle w:val="a3"/>
        <w:ind w:left="0"/>
        <w:jc w:val="left"/>
        <w:rPr>
          <w:i/>
          <w:sz w:val="26"/>
        </w:rPr>
      </w:pPr>
    </w:p>
    <w:p w14:paraId="6161CF4A" w14:textId="77777777" w:rsidR="00255CB8" w:rsidRDefault="00255CB8">
      <w:pPr>
        <w:pStyle w:val="a3"/>
        <w:spacing w:before="6"/>
        <w:ind w:left="0"/>
        <w:jc w:val="left"/>
        <w:rPr>
          <w:i/>
          <w:sz w:val="27"/>
        </w:rPr>
      </w:pPr>
    </w:p>
    <w:p w14:paraId="005A394E" w14:textId="77777777" w:rsidR="00255CB8" w:rsidRDefault="00000000">
      <w:pPr>
        <w:pStyle w:val="a3"/>
        <w:spacing w:before="1"/>
      </w:pPr>
      <w:r>
        <w:t>Ключевой</w:t>
      </w:r>
      <w:r>
        <w:rPr>
          <w:spacing w:val="-3"/>
        </w:rPr>
        <w:t xml:space="preserve"> </w:t>
      </w:r>
      <w:r>
        <w:t>индикатор 1</w:t>
      </w:r>
    </w:p>
    <w:p w14:paraId="20551CA3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7C384EA3" w14:textId="31C26A21" w:rsidR="00255CB8" w:rsidRDefault="00D740E3">
      <w:pPr>
        <w:pStyle w:val="a3"/>
        <w:spacing w:before="4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01B4D05" wp14:editId="782EAD7C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5943600" cy="1270"/>
                <wp:effectExtent l="0" t="0" r="0" b="0"/>
                <wp:wrapTopAndBottom/>
                <wp:docPr id="155314734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38C6" id="Freeform 10" o:spid="_x0000_s1026" style="position:absolute;margin-left:70.95pt;margin-top:11.05pt;width:46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72DBF00" w14:textId="77777777" w:rsidR="00255CB8" w:rsidRDefault="00000000">
      <w:pPr>
        <w:pStyle w:val="a3"/>
        <w:spacing w:before="153"/>
        <w:jc w:val="left"/>
      </w:pPr>
      <w:r>
        <w:t>Срок</w:t>
      </w:r>
      <w:r>
        <w:rPr>
          <w:spacing w:val="-1"/>
        </w:rPr>
        <w:t xml:space="preserve"> </w:t>
      </w:r>
      <w:r>
        <w:t>достижения</w:t>
      </w:r>
    </w:p>
    <w:p w14:paraId="5105192C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4BA39356" w14:textId="6869E647" w:rsidR="00255CB8" w:rsidRDefault="00D740E3">
      <w:pPr>
        <w:pStyle w:val="a3"/>
        <w:spacing w:before="7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667536" wp14:editId="27404A2A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943600" cy="1270"/>
                <wp:effectExtent l="0" t="0" r="0" b="0"/>
                <wp:wrapTopAndBottom/>
                <wp:docPr id="89564609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6A73" id="Freeform 9" o:spid="_x0000_s1026" style="position:absolute;margin-left:70.95pt;margin-top:11.2pt;width:46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D5828BA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A1F4349" w14:textId="77777777" w:rsidR="00255CB8" w:rsidRDefault="00255CB8">
      <w:pPr>
        <w:pStyle w:val="a3"/>
        <w:spacing w:before="4"/>
        <w:ind w:left="0"/>
        <w:jc w:val="left"/>
        <w:rPr>
          <w:sz w:val="25"/>
        </w:rPr>
      </w:pPr>
    </w:p>
    <w:p w14:paraId="3C650795" w14:textId="77777777" w:rsidR="00255CB8" w:rsidRDefault="00000000">
      <w:pPr>
        <w:pStyle w:val="a3"/>
        <w:spacing w:before="90"/>
        <w:jc w:val="left"/>
      </w:pPr>
      <w:r>
        <w:t>Ключевой</w:t>
      </w:r>
      <w:r>
        <w:rPr>
          <w:spacing w:val="-3"/>
        </w:rPr>
        <w:t xml:space="preserve"> </w:t>
      </w:r>
      <w:r>
        <w:t>индикатор 2</w:t>
      </w:r>
    </w:p>
    <w:p w14:paraId="0AE0C496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6BE25FB8" w14:textId="2C20A528" w:rsidR="00255CB8" w:rsidRDefault="00D740E3">
      <w:pPr>
        <w:pStyle w:val="a3"/>
        <w:spacing w:before="4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FAB5B87" wp14:editId="14BCDAC0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5944235" cy="1270"/>
                <wp:effectExtent l="0" t="0" r="0" b="0"/>
                <wp:wrapTopAndBottom/>
                <wp:docPr id="43565437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1"/>
                            <a:gd name="T2" fmla="+- 0 10780 1419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54F2" id="Freeform 8" o:spid="_x0000_s1026" style="position:absolute;margin-left:70.95pt;margin-top:11.05pt;width:46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667EFCA5" w14:textId="77777777" w:rsidR="00255CB8" w:rsidRDefault="00000000">
      <w:pPr>
        <w:pStyle w:val="a3"/>
        <w:spacing w:before="153"/>
        <w:jc w:val="left"/>
      </w:pPr>
      <w:r>
        <w:t>Срок</w:t>
      </w:r>
      <w:r>
        <w:rPr>
          <w:spacing w:val="-1"/>
        </w:rPr>
        <w:t xml:space="preserve"> </w:t>
      </w:r>
      <w:r>
        <w:t>достижения</w:t>
      </w:r>
    </w:p>
    <w:p w14:paraId="30AF27E0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4A997F5C" w14:textId="7D8155DA" w:rsidR="00255CB8" w:rsidRDefault="00D740E3">
      <w:pPr>
        <w:pStyle w:val="a3"/>
        <w:spacing w:before="7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E32BBF" wp14:editId="4AECE7B1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6172200" cy="1270"/>
                <wp:effectExtent l="0" t="0" r="0" b="0"/>
                <wp:wrapTopAndBottom/>
                <wp:docPr id="21183512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0"/>
                            <a:gd name="T2" fmla="+- 0 11139 141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E2AC" id="Freeform 7" o:spid="_x0000_s1026" style="position:absolute;margin-left:70.95pt;margin-top:11.2pt;width:48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2HmQIAAJgFAAAOAAAAZHJzL2Uyb0RvYy54bWysVNtu2zAMfR+wfxD0uKG1nWbpY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DB7D518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076F069" w14:textId="77777777" w:rsidR="00255CB8" w:rsidRDefault="00255CB8">
      <w:pPr>
        <w:pStyle w:val="a3"/>
        <w:spacing w:before="2"/>
        <w:ind w:left="0"/>
        <w:jc w:val="left"/>
        <w:rPr>
          <w:sz w:val="25"/>
        </w:rPr>
      </w:pPr>
    </w:p>
    <w:p w14:paraId="3DF194D5" w14:textId="77777777" w:rsidR="00255CB8" w:rsidRDefault="00000000">
      <w:pPr>
        <w:pStyle w:val="a3"/>
        <w:spacing w:before="90"/>
        <w:jc w:val="left"/>
      </w:pPr>
      <w:r>
        <w:t>Ключевой</w:t>
      </w:r>
      <w:r>
        <w:rPr>
          <w:spacing w:val="-3"/>
        </w:rPr>
        <w:t xml:space="preserve"> </w:t>
      </w:r>
      <w:r>
        <w:t>индикатор 3</w:t>
      </w:r>
    </w:p>
    <w:p w14:paraId="77E77B0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0668B376" w14:textId="3D3DC6A1" w:rsidR="00255CB8" w:rsidRDefault="00D740E3">
      <w:pPr>
        <w:pStyle w:val="a3"/>
        <w:spacing w:before="6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123931" wp14:editId="098B3A07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5943600" cy="1270"/>
                <wp:effectExtent l="0" t="0" r="0" b="0"/>
                <wp:wrapTopAndBottom/>
                <wp:docPr id="152324575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FAE5" id="Freeform 6" o:spid="_x0000_s1026" style="position:absolute;margin-left:70.95pt;margin-top:11.15pt;width:46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9B97494" w14:textId="77777777" w:rsidR="00255CB8" w:rsidRDefault="00000000">
      <w:pPr>
        <w:pStyle w:val="a3"/>
        <w:spacing w:before="153"/>
        <w:jc w:val="left"/>
      </w:pPr>
      <w:r>
        <w:t>Срок</w:t>
      </w:r>
      <w:r>
        <w:rPr>
          <w:spacing w:val="-1"/>
        </w:rPr>
        <w:t xml:space="preserve"> </w:t>
      </w:r>
      <w:r>
        <w:t>достижения</w:t>
      </w:r>
    </w:p>
    <w:p w14:paraId="5ABA533E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39184691" w14:textId="3C81014D" w:rsidR="00255CB8" w:rsidRDefault="00D740E3">
      <w:pPr>
        <w:pStyle w:val="a3"/>
        <w:spacing w:before="7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72901EA" wp14:editId="0F18910B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6172200" cy="1270"/>
                <wp:effectExtent l="0" t="0" r="0" b="0"/>
                <wp:wrapTopAndBottom/>
                <wp:docPr id="10962149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0"/>
                            <a:gd name="T2" fmla="+- 0 11139 141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7829" id="Freeform 5" o:spid="_x0000_s1026" style="position:absolute;margin-left:70.95pt;margin-top:11.2pt;width:48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2HmQIAAJgFAAAOAAAAZHJzL2Uyb0RvYy54bWysVNtu2zAMfR+wfxD0uKG1nWbpY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35808BB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1353E8E5" w14:textId="77777777" w:rsidR="00255CB8" w:rsidRDefault="00255CB8">
      <w:pPr>
        <w:pStyle w:val="a3"/>
        <w:spacing w:before="2"/>
        <w:ind w:left="0"/>
        <w:jc w:val="left"/>
        <w:rPr>
          <w:sz w:val="25"/>
        </w:rPr>
      </w:pPr>
    </w:p>
    <w:p w14:paraId="151A4F84" w14:textId="77777777" w:rsidR="00255CB8" w:rsidRDefault="00000000">
      <w:pPr>
        <w:spacing w:before="90" w:line="259" w:lineRule="auto"/>
        <w:ind w:left="198" w:right="152"/>
        <w:jc w:val="both"/>
        <w:rPr>
          <w:i/>
          <w:sz w:val="24"/>
        </w:rPr>
      </w:pPr>
      <w:r>
        <w:rPr>
          <w:i/>
          <w:sz w:val="24"/>
        </w:rPr>
        <w:t>В качестве целевых индикаторов рекомендуется указать, в какие объекты будут построены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«закуплено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т.п.</w:t>
      </w:r>
    </w:p>
    <w:p w14:paraId="2D6948E1" w14:textId="77777777" w:rsidR="00255CB8" w:rsidRDefault="00000000">
      <w:pPr>
        <w:pStyle w:val="a3"/>
        <w:spacing w:before="159" w:line="398" w:lineRule="auto"/>
        <w:ind w:right="8932"/>
        <w:jc w:val="left"/>
      </w:pPr>
      <w:r>
        <w:rPr>
          <w:spacing w:val="-1"/>
        </w:rPr>
        <w:t>Должность</w:t>
      </w:r>
      <w:r>
        <w:rPr>
          <w:spacing w:val="-57"/>
        </w:rPr>
        <w:t xml:space="preserve"> </w:t>
      </w:r>
      <w:r>
        <w:t>Подпись</w:t>
      </w:r>
    </w:p>
    <w:p w14:paraId="3B1DB5FB" w14:textId="77777777" w:rsidR="00255CB8" w:rsidRDefault="00255CB8">
      <w:pPr>
        <w:spacing w:line="398" w:lineRule="auto"/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7DDB3AA4" w14:textId="77777777" w:rsidR="00255CB8" w:rsidRDefault="00000000">
      <w:pPr>
        <w:pStyle w:val="a3"/>
        <w:spacing w:before="71"/>
        <w:ind w:left="0" w:right="157"/>
        <w:jc w:val="right"/>
      </w:pPr>
      <w:r>
        <w:lastRenderedPageBreak/>
        <w:t>ФОРМА</w:t>
      </w:r>
      <w:r>
        <w:rPr>
          <w:spacing w:val="-2"/>
        </w:rPr>
        <w:t xml:space="preserve"> </w:t>
      </w:r>
      <w:r>
        <w:t>5</w:t>
      </w:r>
    </w:p>
    <w:p w14:paraId="5E65AB53" w14:textId="77777777" w:rsidR="00255CB8" w:rsidRDefault="00000000">
      <w:pPr>
        <w:pStyle w:val="1"/>
        <w:spacing w:before="21"/>
      </w:pPr>
      <w:r>
        <w:t>Декларация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законам,</w:t>
      </w:r>
      <w:r>
        <w:rPr>
          <w:spacing w:val="-4"/>
        </w:rPr>
        <w:t xml:space="preserve"> </w:t>
      </w:r>
      <w:r>
        <w:t>стандартам,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</w:t>
      </w:r>
    </w:p>
    <w:p w14:paraId="7D6A71D4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779DDAAF" w14:textId="77777777" w:rsidR="00255CB8" w:rsidRDefault="00255CB8">
      <w:pPr>
        <w:pStyle w:val="a3"/>
        <w:ind w:left="0"/>
        <w:jc w:val="left"/>
        <w:rPr>
          <w:b/>
          <w:sz w:val="20"/>
        </w:rPr>
      </w:pPr>
    </w:p>
    <w:p w14:paraId="7DDB5166" w14:textId="77777777" w:rsidR="00255CB8" w:rsidRDefault="00255CB8">
      <w:pPr>
        <w:pStyle w:val="a3"/>
        <w:spacing w:before="9"/>
        <w:ind w:left="0"/>
        <w:jc w:val="left"/>
        <w:rPr>
          <w:b/>
          <w:sz w:val="20"/>
        </w:rPr>
      </w:pPr>
    </w:p>
    <w:p w14:paraId="61CEB090" w14:textId="77777777" w:rsidR="00255CB8" w:rsidRDefault="00000000">
      <w:pPr>
        <w:pStyle w:val="a3"/>
        <w:tabs>
          <w:tab w:val="left" w:pos="5829"/>
        </w:tabs>
        <w:spacing w:line="276" w:lineRule="auto"/>
        <w:ind w:right="160"/>
      </w:pPr>
      <w:r>
        <w:t>Подтверждаем,</w:t>
      </w:r>
      <w:r>
        <w:rPr>
          <w:spacing w:val="6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проект</w:t>
      </w:r>
      <w:r>
        <w:rPr>
          <w:u w:val="single"/>
        </w:rPr>
        <w:tab/>
      </w:r>
      <w:r>
        <w:t>(название</w:t>
      </w:r>
      <w:r>
        <w:rPr>
          <w:spacing w:val="4"/>
        </w:rPr>
        <w:t xml:space="preserve"> </w:t>
      </w:r>
      <w:r>
        <w:t>проекта)</w:t>
      </w:r>
      <w:r>
        <w:rPr>
          <w:spacing w:val="3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осуществляться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действующим</w:t>
      </w:r>
      <w:r>
        <w:rPr>
          <w:spacing w:val="-14"/>
        </w:rPr>
        <w:t xml:space="preserve"> </w:t>
      </w:r>
      <w:r>
        <w:t>законодательством,</w:t>
      </w:r>
      <w:r>
        <w:rPr>
          <w:spacing w:val="-13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Казахстан,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санитарными нормами, нормами и требованиями техники безопасности и прочими нормами,</w:t>
      </w:r>
      <w:r>
        <w:rPr>
          <w:spacing w:val="1"/>
        </w:rPr>
        <w:t xml:space="preserve"> </w:t>
      </w:r>
      <w:r>
        <w:t>которые могут относиться к проведению работ, поставкам и использованию оборудования и</w:t>
      </w:r>
      <w:r>
        <w:rPr>
          <w:spacing w:val="1"/>
        </w:rPr>
        <w:t xml:space="preserve"> </w:t>
      </w:r>
      <w:r>
        <w:t>оказанию услуг в рамках указанного проекта. Принимаем на себя полную ответственность за</w:t>
      </w:r>
      <w:r>
        <w:rPr>
          <w:spacing w:val="1"/>
        </w:rPr>
        <w:t xml:space="preserve"> </w:t>
      </w:r>
      <w:r>
        <w:t>соблюдение всех упомянутых и подразумеваемых законов, норм и правил в ходе реализации</w:t>
      </w:r>
      <w:r>
        <w:rPr>
          <w:spacing w:val="1"/>
        </w:rPr>
        <w:t xml:space="preserve"> </w:t>
      </w:r>
      <w:r>
        <w:t>проекта.</w:t>
      </w:r>
    </w:p>
    <w:p w14:paraId="51585D8D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4609D0E0" w14:textId="77777777" w:rsidR="00255CB8" w:rsidRDefault="00255CB8">
      <w:pPr>
        <w:pStyle w:val="a3"/>
        <w:spacing w:before="6"/>
        <w:ind w:left="0"/>
        <w:jc w:val="left"/>
        <w:rPr>
          <w:sz w:val="36"/>
        </w:rPr>
      </w:pPr>
    </w:p>
    <w:p w14:paraId="019EF560" w14:textId="77777777" w:rsidR="00255CB8" w:rsidRDefault="00000000">
      <w:pPr>
        <w:pStyle w:val="a3"/>
        <w:spacing w:line="398" w:lineRule="auto"/>
        <w:ind w:right="8932"/>
        <w:jc w:val="left"/>
      </w:pPr>
      <w:r>
        <w:rPr>
          <w:spacing w:val="-1"/>
        </w:rPr>
        <w:t>Должность</w:t>
      </w:r>
      <w:r>
        <w:rPr>
          <w:spacing w:val="-57"/>
        </w:rPr>
        <w:t xml:space="preserve"> </w:t>
      </w:r>
      <w:r>
        <w:t>Подпись</w:t>
      </w:r>
    </w:p>
    <w:p w14:paraId="4A3808BD" w14:textId="77777777" w:rsidR="00255CB8" w:rsidRDefault="00255CB8">
      <w:pPr>
        <w:spacing w:line="398" w:lineRule="auto"/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62B42296" w14:textId="77777777" w:rsidR="00255CB8" w:rsidRDefault="00000000">
      <w:pPr>
        <w:pStyle w:val="1"/>
        <w:spacing w:before="71"/>
        <w:ind w:left="0" w:right="15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2-Г</w:t>
      </w:r>
    </w:p>
    <w:p w14:paraId="339FB753" w14:textId="77777777" w:rsidR="00255CB8" w:rsidRDefault="00255CB8">
      <w:pPr>
        <w:pStyle w:val="a3"/>
        <w:spacing w:before="11"/>
        <w:ind w:left="0"/>
        <w:jc w:val="left"/>
        <w:rPr>
          <w:b/>
          <w:sz w:val="19"/>
        </w:rPr>
      </w:pPr>
    </w:p>
    <w:p w14:paraId="1148B509" w14:textId="77777777" w:rsidR="00255CB8" w:rsidRDefault="00000000">
      <w:pPr>
        <w:spacing w:before="90"/>
        <w:ind w:left="255" w:right="220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окупаемости</w:t>
      </w:r>
    </w:p>
    <w:p w14:paraId="2D55D17E" w14:textId="77777777" w:rsidR="00255CB8" w:rsidRDefault="00255CB8">
      <w:pPr>
        <w:pStyle w:val="a3"/>
        <w:spacing w:before="9"/>
        <w:ind w:left="0"/>
        <w:jc w:val="left"/>
        <w:rPr>
          <w:b/>
          <w:sz w:val="27"/>
        </w:rPr>
      </w:pPr>
    </w:p>
    <w:p w14:paraId="5052A397" w14:textId="77777777" w:rsidR="00255CB8" w:rsidRDefault="00000000">
      <w:pPr>
        <w:pStyle w:val="a3"/>
        <w:tabs>
          <w:tab w:val="left" w:pos="7733"/>
        </w:tabs>
        <w:jc w:val="left"/>
      </w:pPr>
      <w:r>
        <w:t>Заполните,</w:t>
      </w:r>
      <w:r>
        <w:rPr>
          <w:spacing w:val="-2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Excel,</w:t>
      </w:r>
      <w:r>
        <w:rPr>
          <w:spacing w:val="-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ссылке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AC960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6EEC2277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73F33114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53AEC43A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72AAB790" w14:textId="014E6E63" w:rsidR="00255CB8" w:rsidRDefault="00D740E3">
      <w:pPr>
        <w:pStyle w:val="a3"/>
        <w:spacing w:before="3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B3B442D" wp14:editId="7A3FEC05">
                <wp:simplePos x="0" y="0"/>
                <wp:positionH relativeFrom="page">
                  <wp:posOffset>882650</wp:posOffset>
                </wp:positionH>
                <wp:positionV relativeFrom="paragraph">
                  <wp:posOffset>187325</wp:posOffset>
                </wp:positionV>
                <wp:extent cx="6337935" cy="6350"/>
                <wp:effectExtent l="0" t="0" r="0" b="0"/>
                <wp:wrapTopAndBottom/>
                <wp:docPr id="15212645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6D62" id="Rectangle 4" o:spid="_x0000_s1026" style="position:absolute;margin-left:69.5pt;margin-top:14.75pt;width:499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i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510EFE" w14:textId="77777777" w:rsidR="00255CB8" w:rsidRDefault="00000000">
      <w:pPr>
        <w:pStyle w:val="a3"/>
        <w:spacing w:line="264" w:lineRule="auto"/>
        <w:ind w:right="155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 показатели будут проверяться при проведении мониторинга, в связи с чем подтверждаю</w:t>
      </w:r>
      <w:r>
        <w:rPr>
          <w:spacing w:val="-57"/>
        </w:rPr>
        <w:t xml:space="preserve"> </w:t>
      </w:r>
      <w:r>
        <w:t>предоставление всей требуемой информации для проведения мониторинга и в последующем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«Даму»</w:t>
      </w:r>
      <w:r>
        <w:rPr>
          <w:spacing w:val="1"/>
        </w:rPr>
        <w:t xml:space="preserve"> </w:t>
      </w:r>
      <w:r>
        <w:t>(Ответственной</w:t>
      </w:r>
      <w:r>
        <w:rPr>
          <w:spacing w:val="1"/>
        </w:rPr>
        <w:t xml:space="preserve"> </w:t>
      </w:r>
      <w:r>
        <w:t>Стороне)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Стороне иметь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буду.</w:t>
      </w:r>
    </w:p>
    <w:p w14:paraId="32B8ED88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7B7D4A47" w14:textId="77777777" w:rsidR="00255CB8" w:rsidRDefault="00255CB8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660"/>
        <w:gridCol w:w="3093"/>
      </w:tblGrid>
      <w:tr w:rsidR="00255CB8" w14:paraId="56BB4DBB" w14:textId="77777777">
        <w:trPr>
          <w:trHeight w:val="266"/>
        </w:trPr>
        <w:tc>
          <w:tcPr>
            <w:tcW w:w="2660" w:type="dxa"/>
            <w:tcBorders>
              <w:bottom w:val="single" w:sz="4" w:space="0" w:color="000000"/>
            </w:tcBorders>
          </w:tcPr>
          <w:p w14:paraId="109777C3" w14:textId="77777777" w:rsidR="00255CB8" w:rsidRDefault="00255CB8">
            <w:pPr>
              <w:pStyle w:val="TableParagraph"/>
              <w:rPr>
                <w:sz w:val="18"/>
              </w:rPr>
            </w:pPr>
          </w:p>
        </w:tc>
        <w:tc>
          <w:tcPr>
            <w:tcW w:w="3093" w:type="dxa"/>
          </w:tcPr>
          <w:p w14:paraId="1DDA31F5" w14:textId="77777777" w:rsidR="00255CB8" w:rsidRDefault="00000000">
            <w:pPr>
              <w:pStyle w:val="TableParagraph"/>
              <w:spacing w:line="246" w:lineRule="exact"/>
              <w:ind w:left="20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(Ф.И.О)</w:t>
            </w:r>
          </w:p>
        </w:tc>
      </w:tr>
      <w:tr w:rsidR="00255CB8" w14:paraId="1D17753A" w14:textId="77777777">
        <w:trPr>
          <w:trHeight w:val="274"/>
        </w:trPr>
        <w:tc>
          <w:tcPr>
            <w:tcW w:w="2660" w:type="dxa"/>
            <w:tcBorders>
              <w:top w:val="single" w:sz="4" w:space="0" w:color="000000"/>
            </w:tcBorders>
          </w:tcPr>
          <w:p w14:paraId="6AA1F4F2" w14:textId="77777777" w:rsidR="00255CB8" w:rsidRDefault="00000000">
            <w:pPr>
              <w:pStyle w:val="TableParagraph"/>
              <w:spacing w:line="255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  <w:tc>
          <w:tcPr>
            <w:tcW w:w="3093" w:type="dxa"/>
          </w:tcPr>
          <w:p w14:paraId="623EC4F9" w14:textId="77777777" w:rsidR="00255CB8" w:rsidRDefault="00000000">
            <w:pPr>
              <w:pStyle w:val="TableParagraph"/>
              <w:spacing w:line="255" w:lineRule="exact"/>
              <w:ind w:left="20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14:paraId="27F8F3B6" w14:textId="77777777" w:rsidR="00255CB8" w:rsidRDefault="00255CB8">
      <w:pPr>
        <w:spacing w:line="255" w:lineRule="exact"/>
        <w:jc w:val="center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14AA4517" w14:textId="77777777" w:rsidR="00255CB8" w:rsidRDefault="00000000">
      <w:pPr>
        <w:pStyle w:val="1"/>
        <w:spacing w:before="67"/>
        <w:ind w:left="0" w:right="15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3-А</w:t>
      </w:r>
    </w:p>
    <w:p w14:paraId="63295121" w14:textId="77777777" w:rsidR="00255CB8" w:rsidRDefault="00255CB8">
      <w:pPr>
        <w:pStyle w:val="a3"/>
        <w:ind w:left="0"/>
        <w:jc w:val="left"/>
        <w:rPr>
          <w:b/>
          <w:sz w:val="26"/>
        </w:rPr>
      </w:pPr>
    </w:p>
    <w:p w14:paraId="431A4DA8" w14:textId="77777777" w:rsidR="00255CB8" w:rsidRDefault="00255CB8">
      <w:pPr>
        <w:pStyle w:val="a3"/>
        <w:spacing w:before="8"/>
        <w:ind w:left="0"/>
        <w:jc w:val="left"/>
        <w:rPr>
          <w:b/>
          <w:sz w:val="29"/>
        </w:rPr>
      </w:pPr>
    </w:p>
    <w:p w14:paraId="63220ABC" w14:textId="77777777" w:rsidR="00255CB8" w:rsidRDefault="00000000">
      <w:pPr>
        <w:tabs>
          <w:tab w:val="left" w:pos="8049"/>
          <w:tab w:val="left" w:pos="9976"/>
        </w:tabs>
        <w:spacing w:before="1"/>
        <w:ind w:right="102"/>
        <w:jc w:val="right"/>
        <w:rPr>
          <w:sz w:val="24"/>
        </w:rPr>
      </w:pPr>
      <w:r>
        <w:rPr>
          <w:b/>
          <w:sz w:val="24"/>
        </w:rPr>
        <w:t>Отчет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субсидировании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ПРООН-ГЭФ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02ACEF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7DB1101B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0CC3E05C" w14:textId="77777777" w:rsidR="00255CB8" w:rsidRDefault="00255CB8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076"/>
        <w:gridCol w:w="1356"/>
        <w:gridCol w:w="1695"/>
        <w:gridCol w:w="1693"/>
        <w:gridCol w:w="1978"/>
      </w:tblGrid>
      <w:tr w:rsidR="00255CB8" w14:paraId="59FBBD08" w14:textId="77777777">
        <w:trPr>
          <w:trHeight w:val="2762"/>
        </w:trPr>
        <w:tc>
          <w:tcPr>
            <w:tcW w:w="2107" w:type="dxa"/>
          </w:tcPr>
          <w:p w14:paraId="5182E956" w14:textId="77777777" w:rsidR="00255CB8" w:rsidRDefault="00000000">
            <w:pPr>
              <w:pStyle w:val="TableParagraph"/>
              <w:spacing w:before="1"/>
              <w:ind w:left="107" w:right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Банка/МФО/лизи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1076" w:type="dxa"/>
          </w:tcPr>
          <w:p w14:paraId="263E5FC3" w14:textId="77777777" w:rsidR="00255CB8" w:rsidRDefault="00000000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14:paraId="41EC754F" w14:textId="77777777" w:rsidR="00255CB8" w:rsidRDefault="0000000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Заявите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356" w:type="dxa"/>
          </w:tcPr>
          <w:p w14:paraId="275D3DC1" w14:textId="77777777" w:rsidR="00255CB8" w:rsidRDefault="00000000">
            <w:pPr>
              <w:pStyle w:val="TableParagraph"/>
              <w:spacing w:before="1"/>
              <w:ind w:left="107" w:right="8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14:paraId="3F16D7BA" w14:textId="77777777" w:rsidR="00255CB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1695" w:type="dxa"/>
          </w:tcPr>
          <w:p w14:paraId="6A5EC067" w14:textId="77777777" w:rsidR="00255CB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14:paraId="50081459" w14:textId="77777777" w:rsidR="00255CB8" w:rsidRDefault="0000000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1"/>
                <w:sz w:val="24"/>
              </w:rPr>
              <w:t>ДБЗ/договора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1016782" w14:textId="77777777" w:rsidR="00255CB8" w:rsidRDefault="00000000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14:paraId="0DECC384" w14:textId="77777777" w:rsidR="00255CB8" w:rsidRDefault="00000000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микрокредита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(транша)/Дог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овора</w:t>
            </w:r>
          </w:p>
          <w:p w14:paraId="4F1557E6" w14:textId="77777777" w:rsidR="00255CB8" w:rsidRDefault="00000000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лизинга</w:t>
            </w:r>
          </w:p>
        </w:tc>
        <w:tc>
          <w:tcPr>
            <w:tcW w:w="1693" w:type="dxa"/>
          </w:tcPr>
          <w:p w14:paraId="00D9EE32" w14:textId="77777777" w:rsidR="00255CB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4393AD42" w14:textId="77777777" w:rsidR="00255CB8" w:rsidRDefault="0000000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pacing w:val="-1"/>
                <w:sz w:val="24"/>
              </w:rPr>
              <w:t>ДБЗ/договора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36AA68E" w14:textId="77777777" w:rsidR="00255CB8" w:rsidRDefault="00000000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14:paraId="7D8451E6" w14:textId="77777777" w:rsidR="00255CB8" w:rsidRDefault="00000000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микрокредита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(транша)/Дог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овора</w:t>
            </w:r>
          </w:p>
          <w:p w14:paraId="5846ED39" w14:textId="77777777" w:rsidR="00255CB8" w:rsidRDefault="00000000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лизинга</w:t>
            </w:r>
          </w:p>
        </w:tc>
        <w:tc>
          <w:tcPr>
            <w:tcW w:w="1978" w:type="dxa"/>
          </w:tcPr>
          <w:p w14:paraId="34078989" w14:textId="77777777" w:rsidR="00255CB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203420D7" w14:textId="77777777" w:rsidR="00255CB8" w:rsidRDefault="00000000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кредита/микрокр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едита</w:t>
            </w:r>
          </w:p>
          <w:p w14:paraId="0ADCAA4E" w14:textId="77777777" w:rsidR="00255CB8" w:rsidRDefault="00255CB8">
            <w:pPr>
              <w:pStyle w:val="TableParagraph"/>
              <w:rPr>
                <w:sz w:val="24"/>
              </w:rPr>
            </w:pPr>
          </w:p>
          <w:p w14:paraId="4E7E2FC7" w14:textId="77777777" w:rsidR="00255CB8" w:rsidRDefault="0000000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(транша)/финанс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лизинга</w:t>
            </w:r>
          </w:p>
        </w:tc>
      </w:tr>
      <w:tr w:rsidR="00255CB8" w14:paraId="38DB6F59" w14:textId="77777777">
        <w:trPr>
          <w:trHeight w:val="275"/>
        </w:trPr>
        <w:tc>
          <w:tcPr>
            <w:tcW w:w="2107" w:type="dxa"/>
          </w:tcPr>
          <w:p w14:paraId="298FD0A5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14:paraId="0D4423A2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14:paraId="0A17C197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14:paraId="4C6A7920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dxa"/>
          </w:tcPr>
          <w:p w14:paraId="2BB58E1A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14:paraId="6F194E3D" w14:textId="77777777" w:rsidR="00255CB8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5CB8" w14:paraId="38339E57" w14:textId="77777777">
        <w:trPr>
          <w:trHeight w:val="457"/>
        </w:trPr>
        <w:tc>
          <w:tcPr>
            <w:tcW w:w="2107" w:type="dxa"/>
          </w:tcPr>
          <w:p w14:paraId="554B8678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4D727AF7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3BE4399C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14:paraId="3D82F462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63E61DDB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14:paraId="0E1434A0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</w:tbl>
    <w:p w14:paraId="2F4E3CA2" w14:textId="77777777" w:rsidR="00255CB8" w:rsidRDefault="00255CB8">
      <w:pPr>
        <w:pStyle w:val="a3"/>
        <w:ind w:left="0"/>
        <w:jc w:val="left"/>
      </w:pPr>
    </w:p>
    <w:tbl>
      <w:tblPr>
        <w:tblStyle w:val="TableNormal"/>
        <w:tblW w:w="0" w:type="auto"/>
        <w:tblInd w:w="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004"/>
        <w:gridCol w:w="2004"/>
        <w:gridCol w:w="1906"/>
      </w:tblGrid>
      <w:tr w:rsidR="00255CB8" w14:paraId="3B8DDFE8" w14:textId="77777777">
        <w:trPr>
          <w:trHeight w:val="1657"/>
        </w:trPr>
        <w:tc>
          <w:tcPr>
            <w:tcW w:w="2590" w:type="dxa"/>
          </w:tcPr>
          <w:p w14:paraId="6778E233" w14:textId="77777777" w:rsidR="00255CB8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Ставка</w:t>
            </w:r>
          </w:p>
          <w:p w14:paraId="238AA615" w14:textId="77777777" w:rsidR="00255CB8" w:rsidRDefault="00000000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вознаграждения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кредиту/микрокредиту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(траншу)/финансовому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лизингу</w:t>
            </w:r>
          </w:p>
        </w:tc>
        <w:tc>
          <w:tcPr>
            <w:tcW w:w="2004" w:type="dxa"/>
          </w:tcPr>
          <w:p w14:paraId="19122828" w14:textId="77777777" w:rsidR="00255CB8" w:rsidRDefault="00000000">
            <w:pPr>
              <w:pStyle w:val="TableParagraph"/>
              <w:spacing w:before="1"/>
              <w:ind w:left="107" w:right="8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субсидирования</w:t>
            </w:r>
          </w:p>
        </w:tc>
        <w:tc>
          <w:tcPr>
            <w:tcW w:w="2004" w:type="dxa"/>
          </w:tcPr>
          <w:p w14:paraId="689B46AB" w14:textId="77777777" w:rsidR="00255CB8" w:rsidRDefault="00000000">
            <w:pPr>
              <w:pStyle w:val="TableParagraph"/>
              <w:tabs>
                <w:tab w:val="left" w:pos="933"/>
              </w:tabs>
              <w:spacing w:before="1"/>
              <w:ind w:left="108" w:right="8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субсидирования</w:t>
            </w:r>
          </w:p>
        </w:tc>
        <w:tc>
          <w:tcPr>
            <w:tcW w:w="1906" w:type="dxa"/>
          </w:tcPr>
          <w:p w14:paraId="27F2FA8B" w14:textId="77777777" w:rsidR="00255CB8" w:rsidRDefault="00000000">
            <w:pPr>
              <w:pStyle w:val="TableParagraph"/>
              <w:spacing w:before="1"/>
              <w:ind w:left="110" w:right="49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подлежащая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</w:p>
          <w:p w14:paraId="2F8279F8" w14:textId="77777777" w:rsidR="00255CB8" w:rsidRDefault="00000000">
            <w:pPr>
              <w:pStyle w:val="TableParagraph"/>
              <w:spacing w:line="270" w:lineRule="atLeast"/>
              <w:ind w:left="110" w:right="22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</w:p>
        </w:tc>
      </w:tr>
      <w:tr w:rsidR="00255CB8" w14:paraId="2EA76355" w14:textId="77777777">
        <w:trPr>
          <w:trHeight w:val="275"/>
        </w:trPr>
        <w:tc>
          <w:tcPr>
            <w:tcW w:w="2590" w:type="dxa"/>
          </w:tcPr>
          <w:p w14:paraId="4CD3A5B1" w14:textId="77777777" w:rsidR="00255CB8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4" w:type="dxa"/>
          </w:tcPr>
          <w:p w14:paraId="6E884C0B" w14:textId="77777777" w:rsidR="00255CB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4" w:type="dxa"/>
          </w:tcPr>
          <w:p w14:paraId="7DDA2C8A" w14:textId="77777777" w:rsidR="00255CB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14:paraId="35EBB5BA" w14:textId="77777777" w:rsidR="00255CB8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5CB8" w14:paraId="4DA2E51A" w14:textId="77777777">
        <w:trPr>
          <w:trHeight w:val="457"/>
        </w:trPr>
        <w:tc>
          <w:tcPr>
            <w:tcW w:w="2590" w:type="dxa"/>
          </w:tcPr>
          <w:p w14:paraId="669A87A6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5152C7FE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6FCF2932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14:paraId="796C5FC4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</w:tbl>
    <w:p w14:paraId="7D3BFCDE" w14:textId="77777777" w:rsidR="00255CB8" w:rsidRDefault="00255CB8">
      <w:pPr>
        <w:rPr>
          <w:sz w:val="24"/>
        </w:rPr>
        <w:sectPr w:rsidR="00255CB8">
          <w:pgSz w:w="12240" w:h="15840"/>
          <w:pgMar w:top="1240" w:right="740" w:bottom="1380" w:left="1220" w:header="0" w:footer="1176" w:gutter="0"/>
          <w:cols w:space="720"/>
        </w:sectPr>
      </w:pPr>
    </w:p>
    <w:p w14:paraId="0160DC78" w14:textId="77777777" w:rsidR="00255CB8" w:rsidRDefault="00000000">
      <w:pPr>
        <w:pStyle w:val="1"/>
        <w:spacing w:before="71"/>
        <w:ind w:left="0" w:right="155"/>
        <w:jc w:val="right"/>
      </w:pPr>
      <w:r>
        <w:lastRenderedPageBreak/>
        <w:t>Приложения</w:t>
      </w:r>
      <w:r>
        <w:rPr>
          <w:spacing w:val="-2"/>
        </w:rPr>
        <w:t xml:space="preserve"> </w:t>
      </w:r>
      <w:r>
        <w:t>4-А</w:t>
      </w:r>
    </w:p>
    <w:p w14:paraId="7BF698F8" w14:textId="77777777" w:rsidR="00255CB8" w:rsidRDefault="00255CB8">
      <w:pPr>
        <w:pStyle w:val="a3"/>
        <w:spacing w:before="11"/>
        <w:ind w:left="0"/>
        <w:jc w:val="left"/>
        <w:rPr>
          <w:b/>
          <w:sz w:val="19"/>
        </w:rPr>
      </w:pPr>
    </w:p>
    <w:p w14:paraId="3E5756D5" w14:textId="77777777" w:rsidR="00255CB8" w:rsidRDefault="00000000">
      <w:pPr>
        <w:spacing w:before="90"/>
        <w:ind w:left="256" w:right="219"/>
        <w:jc w:val="center"/>
        <w:rPr>
          <w:b/>
          <w:sz w:val="24"/>
        </w:rPr>
      </w:pPr>
      <w:r>
        <w:rPr>
          <w:b/>
          <w:sz w:val="24"/>
        </w:rPr>
        <w:t>Фактические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14:paraId="37AB0E9C" w14:textId="77777777" w:rsidR="00255CB8" w:rsidRDefault="00255CB8">
      <w:pPr>
        <w:pStyle w:val="a3"/>
        <w:spacing w:before="9"/>
        <w:ind w:left="0"/>
        <w:jc w:val="left"/>
        <w:rPr>
          <w:b/>
          <w:sz w:val="27"/>
        </w:rPr>
      </w:pPr>
    </w:p>
    <w:p w14:paraId="385C395C" w14:textId="77777777" w:rsidR="00255CB8" w:rsidRDefault="00000000">
      <w:pPr>
        <w:pStyle w:val="a3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45114B39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before="21" w:line="259" w:lineRule="auto"/>
        <w:ind w:right="153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изложено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Приложении 2-Б к заявке на оказание финансовой поддержки в отношении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производится.</w:t>
      </w:r>
    </w:p>
    <w:p w14:paraId="437FAA84" w14:textId="77777777" w:rsidR="00255CB8" w:rsidRDefault="00000000">
      <w:pPr>
        <w:pStyle w:val="a3"/>
        <w:spacing w:line="259" w:lineRule="auto"/>
        <w:ind w:right="157"/>
      </w:pPr>
      <w:r>
        <w:t>Заключение и мониторинговый визит производится в соответствии с требованиями ПРООН,</w:t>
      </w:r>
      <w:r>
        <w:rPr>
          <w:spacing w:val="1"/>
        </w:rPr>
        <w:t xml:space="preserve"> </w:t>
      </w:r>
      <w:r>
        <w:t>ПРООН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предоставить Техническое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3"/>
        </w:rPr>
        <w:t xml:space="preserve"> </w:t>
      </w:r>
      <w:r>
        <w:t>мониторингового</w:t>
      </w:r>
      <w:r>
        <w:rPr>
          <w:spacing w:val="-1"/>
        </w:rPr>
        <w:t xml:space="preserve"> </w:t>
      </w:r>
      <w:r>
        <w:t>визита.</w:t>
      </w:r>
    </w:p>
    <w:p w14:paraId="13BD5782" w14:textId="77777777" w:rsidR="00255CB8" w:rsidRDefault="00255CB8">
      <w:pPr>
        <w:pStyle w:val="a3"/>
        <w:spacing w:before="10"/>
        <w:ind w:left="0"/>
        <w:jc w:val="left"/>
        <w:rPr>
          <w:sz w:val="25"/>
        </w:rPr>
      </w:pPr>
    </w:p>
    <w:p w14:paraId="61D2C9A0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  <w:tab w:val="left" w:pos="2602"/>
          <w:tab w:val="left" w:pos="4196"/>
          <w:tab w:val="left" w:pos="7539"/>
        </w:tabs>
        <w:spacing w:before="1" w:line="259" w:lineRule="auto"/>
        <w:ind w:right="104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Проекта,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48"/>
          <w:sz w:val="24"/>
        </w:rPr>
        <w:t xml:space="preserve"> </w:t>
      </w:r>
      <w:r>
        <w:rPr>
          <w:sz w:val="24"/>
        </w:rPr>
        <w:t>улучшены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7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женщин,</w:t>
      </w:r>
      <w:r>
        <w:rPr>
          <w:sz w:val="24"/>
          <w:u w:val="single"/>
        </w:rPr>
        <w:tab/>
      </w:r>
      <w:r>
        <w:rPr>
          <w:sz w:val="24"/>
        </w:rPr>
        <w:t>мужчин,</w:t>
      </w:r>
      <w:r>
        <w:rPr>
          <w:sz w:val="24"/>
          <w:u w:val="single"/>
        </w:rPr>
        <w:tab/>
      </w:r>
      <w:r>
        <w:rPr>
          <w:sz w:val="24"/>
        </w:rPr>
        <w:t>детей.</w:t>
      </w:r>
    </w:p>
    <w:p w14:paraId="6E8DF030" w14:textId="77777777" w:rsidR="00255CB8" w:rsidRDefault="00255CB8">
      <w:pPr>
        <w:pStyle w:val="a3"/>
        <w:spacing w:before="8"/>
        <w:ind w:left="0"/>
        <w:jc w:val="left"/>
        <w:rPr>
          <w:sz w:val="25"/>
        </w:rPr>
      </w:pPr>
    </w:p>
    <w:p w14:paraId="5644654F" w14:textId="77777777" w:rsidR="00255CB8" w:rsidRDefault="00000000">
      <w:pPr>
        <w:pStyle w:val="a4"/>
        <w:numPr>
          <w:ilvl w:val="1"/>
          <w:numId w:val="5"/>
        </w:numPr>
        <w:tabs>
          <w:tab w:val="left" w:pos="919"/>
        </w:tabs>
        <w:spacing w:before="1" w:line="259" w:lineRule="auto"/>
        <w:ind w:right="153"/>
        <w:jc w:val="both"/>
        <w:rPr>
          <w:sz w:val="24"/>
        </w:rPr>
      </w:pPr>
      <w:r>
        <w:rPr>
          <w:sz w:val="24"/>
        </w:rPr>
        <w:t>Фотоотчет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проекта выполняется Техническим Экспертом и/или сотрудниками ПРООН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 Даму.</w:t>
      </w:r>
    </w:p>
    <w:p w14:paraId="18EF7BEA" w14:textId="77777777" w:rsidR="00255CB8" w:rsidRDefault="00255CB8">
      <w:pPr>
        <w:pStyle w:val="a3"/>
        <w:spacing w:before="8"/>
        <w:ind w:left="0"/>
        <w:jc w:val="left"/>
        <w:rPr>
          <w:sz w:val="25"/>
        </w:rPr>
      </w:pPr>
    </w:p>
    <w:p w14:paraId="36718F48" w14:textId="335AE4DD" w:rsidR="00255CB8" w:rsidRDefault="00D740E3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BB347D7" wp14:editId="4B9F24FD">
                <wp:simplePos x="0" y="0"/>
                <wp:positionH relativeFrom="page">
                  <wp:posOffset>882650</wp:posOffset>
                </wp:positionH>
                <wp:positionV relativeFrom="paragraph">
                  <wp:posOffset>215265</wp:posOffset>
                </wp:positionV>
                <wp:extent cx="6337935" cy="18415"/>
                <wp:effectExtent l="0" t="0" r="0" b="0"/>
                <wp:wrapTopAndBottom/>
                <wp:docPr id="14917784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3B48" id="Rectangle 3" o:spid="_x0000_s1026" style="position:absolute;margin-left:69.5pt;margin-top:16.95pt;width:499.05pt;height:1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Технический</w:t>
      </w:r>
      <w:r>
        <w:rPr>
          <w:spacing w:val="-2"/>
        </w:rPr>
        <w:t xml:space="preserve"> </w:t>
      </w:r>
      <w:r>
        <w:t>Эксперт</w:t>
      </w:r>
    </w:p>
    <w:p w14:paraId="3D929DBD" w14:textId="77777777" w:rsidR="00255CB8" w:rsidRDefault="00255CB8">
      <w:pPr>
        <w:pStyle w:val="a3"/>
        <w:spacing w:before="1"/>
        <w:ind w:left="0"/>
        <w:jc w:val="left"/>
        <w:rPr>
          <w:sz w:val="7"/>
        </w:rPr>
      </w:pPr>
    </w:p>
    <w:p w14:paraId="3CBA3AAB" w14:textId="77777777" w:rsidR="00255CB8" w:rsidRDefault="00000000">
      <w:pPr>
        <w:pStyle w:val="a3"/>
        <w:spacing w:before="90"/>
        <w:jc w:val="left"/>
      </w:pPr>
      <w:r>
        <w:t>Ф.И.О.</w:t>
      </w:r>
      <w:r>
        <w:rPr>
          <w:spacing w:val="-2"/>
        </w:rPr>
        <w:t xml:space="preserve"> </w:t>
      </w:r>
      <w:r>
        <w:t>(подпись)</w:t>
      </w:r>
    </w:p>
    <w:p w14:paraId="4F69983F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210298D5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7BADE516" w14:textId="77777777" w:rsidR="00255CB8" w:rsidRDefault="00000000">
      <w:pPr>
        <w:pStyle w:val="a3"/>
        <w:spacing w:before="161"/>
        <w:jc w:val="left"/>
      </w:pPr>
      <w:r>
        <w:t>М.п.</w:t>
      </w:r>
    </w:p>
    <w:p w14:paraId="593A88A8" w14:textId="77777777" w:rsidR="00255CB8" w:rsidRDefault="00255CB8">
      <w:p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3599850D" w14:textId="77777777" w:rsidR="00255CB8" w:rsidRDefault="00000000">
      <w:pPr>
        <w:pStyle w:val="1"/>
        <w:spacing w:before="71"/>
        <w:ind w:left="8326"/>
      </w:pPr>
      <w:r>
        <w:lastRenderedPageBreak/>
        <w:t>Приложение</w:t>
      </w:r>
      <w:r>
        <w:rPr>
          <w:spacing w:val="-3"/>
        </w:rPr>
        <w:t xml:space="preserve"> </w:t>
      </w:r>
      <w:r>
        <w:t>4-Б</w:t>
      </w:r>
    </w:p>
    <w:p w14:paraId="5D920C67" w14:textId="77777777" w:rsidR="00255CB8" w:rsidRDefault="00000000">
      <w:pPr>
        <w:spacing w:before="21" w:line="259" w:lineRule="auto"/>
        <w:ind w:left="198" w:right="7464"/>
        <w:rPr>
          <w:b/>
          <w:sz w:val="24"/>
        </w:rPr>
      </w:pPr>
      <w:r>
        <w:rPr>
          <w:b/>
          <w:sz w:val="24"/>
        </w:rPr>
        <w:t>Форма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Мониторинговый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отчет</w:t>
      </w:r>
    </w:p>
    <w:p w14:paraId="46F2AC9A" w14:textId="77777777" w:rsidR="00255CB8" w:rsidRDefault="00255CB8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663"/>
      </w:tblGrid>
      <w:tr w:rsidR="00255CB8" w14:paraId="5AA2B9C2" w14:textId="77777777">
        <w:trPr>
          <w:trHeight w:val="457"/>
        </w:trPr>
        <w:tc>
          <w:tcPr>
            <w:tcW w:w="2542" w:type="dxa"/>
          </w:tcPr>
          <w:p w14:paraId="66D459F9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63" w:type="dxa"/>
          </w:tcPr>
          <w:p w14:paraId="7B8C90FA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255CB8" w14:paraId="61B97A7C" w14:textId="77777777">
        <w:trPr>
          <w:trHeight w:val="4396"/>
        </w:trPr>
        <w:tc>
          <w:tcPr>
            <w:tcW w:w="2542" w:type="dxa"/>
          </w:tcPr>
          <w:p w14:paraId="2FBD39E5" w14:textId="77777777" w:rsidR="00255CB8" w:rsidRDefault="00000000">
            <w:pPr>
              <w:pStyle w:val="TableParagraph"/>
              <w:tabs>
                <w:tab w:val="left" w:pos="1092"/>
                <w:tab w:val="left" w:pos="2315"/>
              </w:tabs>
              <w:spacing w:line="259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проектов: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</w:p>
          <w:p w14:paraId="0962C7AF" w14:textId="77777777" w:rsidR="00255CB8" w:rsidRDefault="00000000">
            <w:pPr>
              <w:pStyle w:val="TableParagraph"/>
              <w:spacing w:line="259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14:paraId="2D932E9C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026FECB2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82"/>
              <w:ind w:left="2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1AD809DC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83" w:line="259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ПРООН-ГЭФ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  <w:p w14:paraId="6CFF024E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9"/>
              <w:ind w:left="246"/>
              <w:rPr>
                <w:sz w:val="24"/>
              </w:rPr>
            </w:pPr>
            <w:r>
              <w:rPr>
                <w:sz w:val="24"/>
              </w:rPr>
              <w:t>Совокупный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14:paraId="0E0862D3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83" w:line="259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выбросов парниковых газов (в год и на каждый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инвестиций)</w:t>
            </w:r>
          </w:p>
          <w:p w14:paraId="72C3EF1F" w14:textId="77777777" w:rsidR="00255CB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57" w:line="261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бенефициаров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(кумулятивное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полу)</w:t>
            </w:r>
          </w:p>
        </w:tc>
      </w:tr>
    </w:tbl>
    <w:p w14:paraId="239CDB90" w14:textId="77777777" w:rsidR="00255CB8" w:rsidRDefault="00255CB8">
      <w:pPr>
        <w:spacing w:line="261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539FE819" w14:textId="77777777" w:rsidR="00255CB8" w:rsidRDefault="00000000">
      <w:pPr>
        <w:pStyle w:val="1"/>
        <w:spacing w:before="71"/>
        <w:ind w:left="8326"/>
      </w:pPr>
      <w:r>
        <w:lastRenderedPageBreak/>
        <w:t>Приложение</w:t>
      </w:r>
      <w:r>
        <w:rPr>
          <w:spacing w:val="-3"/>
        </w:rPr>
        <w:t xml:space="preserve"> </w:t>
      </w:r>
      <w:r>
        <w:t>4-Б</w:t>
      </w:r>
    </w:p>
    <w:p w14:paraId="3897D72E" w14:textId="77777777" w:rsidR="00255CB8" w:rsidRDefault="00000000">
      <w:pPr>
        <w:spacing w:before="21" w:line="259" w:lineRule="auto"/>
        <w:ind w:left="198" w:right="7464"/>
        <w:rPr>
          <w:b/>
          <w:sz w:val="24"/>
        </w:rPr>
      </w:pPr>
      <w:r>
        <w:rPr>
          <w:b/>
          <w:sz w:val="24"/>
        </w:rPr>
        <w:t>Форма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Мониторинговый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отчет</w:t>
      </w:r>
    </w:p>
    <w:p w14:paraId="3426E038" w14:textId="77777777" w:rsidR="00255CB8" w:rsidRDefault="00255CB8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663"/>
      </w:tblGrid>
      <w:tr w:rsidR="00255CB8" w14:paraId="1235A722" w14:textId="77777777">
        <w:trPr>
          <w:trHeight w:val="3938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9C62" w14:textId="77777777" w:rsidR="00255CB8" w:rsidRDefault="00000000">
            <w:pPr>
              <w:pStyle w:val="TableParagraph"/>
              <w:spacing w:line="259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45D9" w14:textId="77777777" w:rsidR="00255CB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проверено</w:t>
            </w:r>
          </w:p>
          <w:p w14:paraId="45A48566" w14:textId="77777777" w:rsidR="00255CB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82" w:line="259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ПРООН-ГЭФ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</w:p>
          <w:p w14:paraId="539E85A7" w14:textId="77777777" w:rsidR="00255CB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60"/>
              <w:ind w:left="246"/>
              <w:rPr>
                <w:sz w:val="24"/>
              </w:rPr>
            </w:pPr>
            <w:r>
              <w:rPr>
                <w:sz w:val="24"/>
              </w:rPr>
              <w:t>Кумулятивный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(реализован)</w:t>
            </w:r>
          </w:p>
          <w:p w14:paraId="037A2B38" w14:textId="77777777" w:rsidR="00255CB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82" w:line="259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выбросов парниковых газов (в год и на каждый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инвестиций)</w:t>
            </w:r>
          </w:p>
          <w:p w14:paraId="00D8A4C4" w14:textId="77777777" w:rsidR="00255CB8" w:rsidRDefault="00000000">
            <w:pPr>
              <w:pStyle w:val="TableParagraph"/>
              <w:spacing w:before="158" w:line="261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бенефициаров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(кумулятивное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полу)</w:t>
            </w:r>
          </w:p>
        </w:tc>
      </w:tr>
    </w:tbl>
    <w:p w14:paraId="2F59721C" w14:textId="77777777" w:rsidR="00255CB8" w:rsidRDefault="00255CB8">
      <w:pPr>
        <w:spacing w:line="261" w:lineRule="auto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157B6857" w14:textId="77777777" w:rsidR="00255CB8" w:rsidRDefault="00000000">
      <w:pPr>
        <w:pStyle w:val="1"/>
        <w:spacing w:before="71"/>
        <w:ind w:left="8324"/>
      </w:pPr>
      <w:r>
        <w:lastRenderedPageBreak/>
        <w:t>Приложение</w:t>
      </w:r>
      <w:r>
        <w:rPr>
          <w:spacing w:val="-3"/>
        </w:rPr>
        <w:t xml:space="preserve"> </w:t>
      </w:r>
      <w:r>
        <w:t>4-В</w:t>
      </w:r>
    </w:p>
    <w:p w14:paraId="3A5E8A5D" w14:textId="77777777" w:rsidR="00255CB8" w:rsidRDefault="00000000">
      <w:pPr>
        <w:spacing w:before="21"/>
        <w:ind w:left="198"/>
        <w:rPr>
          <w:b/>
          <w:sz w:val="24"/>
        </w:rPr>
      </w:pPr>
      <w:r>
        <w:rPr>
          <w:b/>
          <w:sz w:val="24"/>
        </w:rPr>
        <w:t>Форма</w:t>
      </w:r>
    </w:p>
    <w:p w14:paraId="57EEEF2F" w14:textId="77777777" w:rsidR="00255CB8" w:rsidRDefault="00000000">
      <w:pPr>
        <w:pStyle w:val="1"/>
        <w:spacing w:before="22" w:after="23"/>
      </w:pPr>
      <w:r>
        <w:t>Сводные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проектов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663"/>
      </w:tblGrid>
      <w:tr w:rsidR="00255CB8" w14:paraId="7E98EC4C" w14:textId="77777777">
        <w:trPr>
          <w:trHeight w:val="457"/>
        </w:trPr>
        <w:tc>
          <w:tcPr>
            <w:tcW w:w="2542" w:type="dxa"/>
          </w:tcPr>
          <w:p w14:paraId="045AB4B2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63" w:type="dxa"/>
          </w:tcPr>
          <w:p w14:paraId="26D2C33E" w14:textId="77777777" w:rsidR="00255CB8" w:rsidRDefault="0000000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255CB8" w14:paraId="0B3FAE8C" w14:textId="77777777">
        <w:trPr>
          <w:trHeight w:val="5747"/>
        </w:trPr>
        <w:tc>
          <w:tcPr>
            <w:tcW w:w="2542" w:type="dxa"/>
          </w:tcPr>
          <w:p w14:paraId="4BAE2A73" w14:textId="77777777" w:rsidR="00255CB8" w:rsidRDefault="00000000">
            <w:pPr>
              <w:pStyle w:val="TableParagraph"/>
              <w:spacing w:line="259" w:lineRule="auto"/>
              <w:ind w:left="107" w:right="11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</w:tc>
        <w:tc>
          <w:tcPr>
            <w:tcW w:w="6663" w:type="dxa"/>
          </w:tcPr>
          <w:p w14:paraId="739F6DF1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подписанных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14:paraId="4649B388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82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14794159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83"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проектов, получивших отказ на обращение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субсидированием</w:t>
            </w:r>
          </w:p>
          <w:p w14:paraId="0ACCBE1D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59" w:line="259" w:lineRule="auto"/>
              <w:ind w:right="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Объем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ПРООН-ГЭФ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подписанным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 выплаченной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зарезервированной.</w:t>
            </w:r>
          </w:p>
          <w:p w14:paraId="6BA61CA6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60" w:line="259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Сумма кредитов/микрокредитов и полная сумма инвестиций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14:paraId="5EA5FC65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58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проекту</w:t>
            </w:r>
          </w:p>
          <w:p w14:paraId="20D0A4B5" w14:textId="77777777" w:rsidR="00255CB8" w:rsidRDefault="00000000">
            <w:pPr>
              <w:pStyle w:val="TableParagraph"/>
              <w:spacing w:before="182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Оценочное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7F4B6A73" w14:textId="77777777" w:rsidR="00255CB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259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Оценочное суждение о количестве созданных рабочих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ПРОО-ГЭФ)</w:t>
            </w:r>
          </w:p>
        </w:tc>
      </w:tr>
    </w:tbl>
    <w:p w14:paraId="2517F293" w14:textId="77777777" w:rsidR="00255CB8" w:rsidRDefault="00255CB8">
      <w:pPr>
        <w:spacing w:line="259" w:lineRule="auto"/>
        <w:jc w:val="both"/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22C1B058" w14:textId="77777777" w:rsidR="00255CB8" w:rsidRDefault="00000000">
      <w:pPr>
        <w:spacing w:before="71"/>
        <w:ind w:right="15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5-А</w:t>
      </w:r>
    </w:p>
    <w:p w14:paraId="7B96E99F" w14:textId="77777777" w:rsidR="00255CB8" w:rsidRDefault="00255CB8">
      <w:pPr>
        <w:pStyle w:val="a3"/>
        <w:spacing w:before="10"/>
        <w:ind w:left="0"/>
        <w:jc w:val="left"/>
        <w:rPr>
          <w:b/>
          <w:sz w:val="20"/>
        </w:rPr>
      </w:pPr>
    </w:p>
    <w:p w14:paraId="678D67CE" w14:textId="77777777" w:rsidR="00255CB8" w:rsidRDefault="00000000">
      <w:pPr>
        <w:pStyle w:val="1"/>
        <w:ind w:left="256" w:right="218"/>
        <w:jc w:val="center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кредита</w:t>
      </w:r>
    </w:p>
    <w:p w14:paraId="36D42B2B" w14:textId="77777777" w:rsidR="00255CB8" w:rsidRDefault="00000000">
      <w:pPr>
        <w:pStyle w:val="a3"/>
        <w:spacing w:before="120"/>
        <w:ind w:right="157"/>
      </w:pPr>
      <w:r>
        <w:t>В соответствии с Правилами предоставления финансовой поддержки по реализации механизма</w:t>
      </w:r>
      <w:r>
        <w:rPr>
          <w:spacing w:val="1"/>
        </w:rPr>
        <w:t xml:space="preserve"> </w:t>
      </w:r>
      <w:r>
        <w:rPr>
          <w:spacing w:val="-1"/>
        </w:rPr>
        <w:t>снижения</w:t>
      </w:r>
      <w:r>
        <w:rPr>
          <w:spacing w:val="-11"/>
        </w:rPr>
        <w:t xml:space="preserve"> </w:t>
      </w:r>
      <w:r>
        <w:rPr>
          <w:spacing w:val="-1"/>
        </w:rPr>
        <w:t>рисков</w:t>
      </w:r>
      <w:r>
        <w:rPr>
          <w:spacing w:val="-14"/>
        </w:rPr>
        <w:t xml:space="preserve"> </w:t>
      </w:r>
      <w:r>
        <w:rPr>
          <w:spacing w:val="-1"/>
        </w:rPr>
        <w:t>инвестирования</w:t>
      </w:r>
      <w:r>
        <w:rPr>
          <w:spacing w:val="-13"/>
        </w:rPr>
        <w:t xml:space="preserve"> </w:t>
      </w:r>
      <w:r>
        <w:t>малых</w:t>
      </w:r>
      <w:r>
        <w:rPr>
          <w:spacing w:val="-11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возобновляемых</w:t>
      </w:r>
      <w:r>
        <w:rPr>
          <w:spacing w:val="-11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энергии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Объединенных</w:t>
      </w:r>
      <w:r>
        <w:rPr>
          <w:spacing w:val="-14"/>
        </w:rPr>
        <w:t xml:space="preserve"> </w:t>
      </w:r>
      <w:r>
        <w:rPr>
          <w:spacing w:val="-1"/>
        </w:rPr>
        <w:t>Наций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Казахстане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АО</w:t>
      </w:r>
      <w:r>
        <w:rPr>
          <w:spacing w:val="-14"/>
        </w:rPr>
        <w:t xml:space="preserve"> </w:t>
      </w:r>
      <w:r>
        <w:t>«Фонд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предпринимательства</w:t>
      </w:r>
      <w:r>
        <w:rPr>
          <w:spacing w:val="-14"/>
        </w:rPr>
        <w:t xml:space="preserve"> </w:t>
      </w:r>
      <w:r>
        <w:t>«Даму»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ПРООН-ГЭФ</w:t>
      </w:r>
      <w:r>
        <w:rPr>
          <w:spacing w:val="1"/>
        </w:rPr>
        <w:t xml:space="preserve"> </w:t>
      </w:r>
      <w:r>
        <w:t>«Снижение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энергии»</w:t>
      </w:r>
    </w:p>
    <w:p w14:paraId="0488E897" w14:textId="77777777" w:rsidR="00255CB8" w:rsidRDefault="00000000">
      <w:pPr>
        <w:pStyle w:val="a3"/>
        <w:tabs>
          <w:tab w:val="left" w:pos="9263"/>
        </w:tabs>
        <w:spacing w:before="120"/>
        <w:ind w:left="698"/>
        <w:jc w:val="lef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FA5C6" w14:textId="77777777" w:rsidR="00255CB8" w:rsidRDefault="00000000">
      <w:pPr>
        <w:pStyle w:val="a3"/>
        <w:spacing w:before="120"/>
        <w:ind w:left="698"/>
        <w:jc w:val="left"/>
      </w:pPr>
      <w:r>
        <w:t>(ФИО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ИИН</w:t>
      </w:r>
    </w:p>
    <w:p w14:paraId="71976A41" w14:textId="77777777" w:rsidR="00255CB8" w:rsidRDefault="00000000">
      <w:pPr>
        <w:pStyle w:val="a3"/>
        <w:spacing w:before="120"/>
        <w:ind w:left="698"/>
        <w:jc w:val="left"/>
      </w:pP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БИН</w:t>
      </w:r>
      <w:r>
        <w:rPr>
          <w:spacing w:val="-3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Заявителя)</w:t>
      </w:r>
    </w:p>
    <w:p w14:paraId="58D42AD6" w14:textId="77777777" w:rsidR="00255CB8" w:rsidRDefault="00000000">
      <w:pPr>
        <w:pStyle w:val="a3"/>
        <w:spacing w:before="121"/>
        <w:ind w:right="154" w:firstLine="499"/>
      </w:pPr>
      <w:r>
        <w:t>прошу субсидировать часть основного кредита в связи с вводом в эксплуатацию установки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60"/>
        </w:rPr>
        <w:t xml:space="preserve"> </w:t>
      </w:r>
      <w:r>
        <w:t>суммарной</w:t>
      </w:r>
      <w:r>
        <w:rPr>
          <w:spacing w:val="60"/>
        </w:rPr>
        <w:t xml:space="preserve"> </w:t>
      </w:r>
      <w:r>
        <w:t>мощностью</w:t>
      </w:r>
      <w:r>
        <w:rPr>
          <w:spacing w:val="61"/>
        </w:rPr>
        <w:t xml:space="preserve"> </w:t>
      </w:r>
      <w:r>
        <w:t>кВт,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ниже, расположенных по адресу:</w:t>
      </w:r>
    </w:p>
    <w:p w14:paraId="5E7C2AE2" w14:textId="77777777" w:rsidR="00255CB8" w:rsidRDefault="00255CB8">
      <w:pPr>
        <w:pStyle w:val="a3"/>
        <w:ind w:left="0"/>
        <w:jc w:val="left"/>
        <w:rPr>
          <w:sz w:val="20"/>
        </w:rPr>
      </w:pPr>
    </w:p>
    <w:p w14:paraId="5C860374" w14:textId="2FF5D1C6" w:rsidR="00255CB8" w:rsidRDefault="00D740E3">
      <w:pPr>
        <w:pStyle w:val="a3"/>
        <w:spacing w:before="2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7D7E69C" wp14:editId="4E3DB281">
                <wp:simplePos x="0" y="0"/>
                <wp:positionH relativeFrom="page">
                  <wp:posOffset>1217930</wp:posOffset>
                </wp:positionH>
                <wp:positionV relativeFrom="paragraph">
                  <wp:posOffset>102870</wp:posOffset>
                </wp:positionV>
                <wp:extent cx="5258435" cy="1270"/>
                <wp:effectExtent l="0" t="0" r="0" b="0"/>
                <wp:wrapTopAndBottom/>
                <wp:docPr id="19187874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8281"/>
                            <a:gd name="T2" fmla="+- 0 10199 1918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B675" id="Freeform 2" o:spid="_x0000_s1026" style="position:absolute;margin-left:95.9pt;margin-top:8.1pt;width:414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1C3F73CD" w14:textId="77777777" w:rsidR="00255CB8" w:rsidRDefault="00000000">
      <w:pPr>
        <w:pStyle w:val="a3"/>
        <w:spacing w:before="91"/>
        <w:ind w:left="698"/>
      </w:pPr>
      <w:r>
        <w:t> (указать</w:t>
      </w:r>
      <w:r>
        <w:rPr>
          <w:spacing w:val="-2"/>
        </w:rPr>
        <w:t xml:space="preserve"> </w:t>
      </w:r>
      <w:r>
        <w:t>адрес)</w:t>
      </w:r>
    </w:p>
    <w:p w14:paraId="494A4036" w14:textId="77777777" w:rsidR="00255CB8" w:rsidRDefault="00255CB8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949"/>
        <w:gridCol w:w="1776"/>
        <w:gridCol w:w="1474"/>
        <w:gridCol w:w="2089"/>
        <w:gridCol w:w="1911"/>
      </w:tblGrid>
      <w:tr w:rsidR="00255CB8" w14:paraId="34D6763C" w14:textId="77777777">
        <w:trPr>
          <w:trHeight w:val="2382"/>
        </w:trPr>
        <w:tc>
          <w:tcPr>
            <w:tcW w:w="590" w:type="dxa"/>
          </w:tcPr>
          <w:p w14:paraId="408E2F0F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29B02B51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667A863C" w14:textId="77777777" w:rsidR="00255CB8" w:rsidRDefault="00255CB8">
            <w:pPr>
              <w:pStyle w:val="TableParagraph"/>
              <w:spacing w:before="8"/>
              <w:rPr>
                <w:sz w:val="25"/>
              </w:rPr>
            </w:pPr>
          </w:p>
          <w:p w14:paraId="057C9467" w14:textId="77777777" w:rsidR="00255CB8" w:rsidRDefault="00000000">
            <w:pPr>
              <w:pStyle w:val="TableParagraph"/>
              <w:spacing w:line="259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49" w:type="dxa"/>
          </w:tcPr>
          <w:p w14:paraId="1755D66A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530F4D50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0D15E7BB" w14:textId="77777777" w:rsidR="00255CB8" w:rsidRDefault="00255CB8">
            <w:pPr>
              <w:pStyle w:val="TableParagraph"/>
              <w:spacing w:before="8"/>
              <w:rPr>
                <w:sz w:val="25"/>
              </w:rPr>
            </w:pPr>
          </w:p>
          <w:p w14:paraId="1C67B977" w14:textId="77777777" w:rsidR="00255CB8" w:rsidRDefault="00000000">
            <w:pPr>
              <w:pStyle w:val="TableParagraph"/>
              <w:spacing w:line="259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ВИЭ</w:t>
            </w:r>
          </w:p>
        </w:tc>
        <w:tc>
          <w:tcPr>
            <w:tcW w:w="1776" w:type="dxa"/>
          </w:tcPr>
          <w:p w14:paraId="5242DD7A" w14:textId="77777777" w:rsidR="00255CB8" w:rsidRDefault="00000000">
            <w:pPr>
              <w:pStyle w:val="TableParagraph"/>
              <w:tabs>
                <w:tab w:val="left" w:pos="909"/>
                <w:tab w:val="left" w:pos="1541"/>
              </w:tabs>
              <w:spacing w:line="259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ВИЭ,</w:t>
            </w:r>
            <w:r>
              <w:rPr>
                <w:sz w:val="24"/>
              </w:rPr>
              <w:tab/>
              <w:t>кВт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и/или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тепловой</w:t>
            </w:r>
          </w:p>
          <w:p w14:paraId="6A376397" w14:textId="77777777" w:rsidR="00255CB8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474" w:type="dxa"/>
          </w:tcPr>
          <w:p w14:paraId="69F482A0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64442E1B" w14:textId="77777777" w:rsidR="00255CB8" w:rsidRDefault="00255CB8">
            <w:pPr>
              <w:pStyle w:val="TableParagraph"/>
              <w:spacing w:before="9"/>
              <w:rPr>
                <w:sz w:val="38"/>
              </w:rPr>
            </w:pPr>
          </w:p>
          <w:p w14:paraId="26A9B6EC" w14:textId="77777777" w:rsidR="00255CB8" w:rsidRDefault="00000000">
            <w:pPr>
              <w:pStyle w:val="TableParagraph"/>
              <w:spacing w:line="259" w:lineRule="auto"/>
              <w:ind w:left="108" w:right="186"/>
              <w:jc w:val="both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ВИЭ,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тенге</w:t>
            </w:r>
          </w:p>
        </w:tc>
        <w:tc>
          <w:tcPr>
            <w:tcW w:w="2089" w:type="dxa"/>
          </w:tcPr>
          <w:p w14:paraId="57DB51E7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13E1E06A" w14:textId="77777777" w:rsidR="00255CB8" w:rsidRDefault="00255CB8">
            <w:pPr>
              <w:pStyle w:val="TableParagraph"/>
              <w:spacing w:before="9"/>
              <w:rPr>
                <w:sz w:val="25"/>
              </w:rPr>
            </w:pPr>
          </w:p>
          <w:p w14:paraId="5B6AFFA6" w14:textId="77777777" w:rsidR="00255CB8" w:rsidRDefault="00000000">
            <w:pPr>
              <w:pStyle w:val="TableParagraph"/>
              <w:tabs>
                <w:tab w:val="left" w:pos="1859"/>
              </w:tabs>
              <w:spacing w:before="1"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32DE6589" w14:textId="77777777" w:rsidR="00255CB8" w:rsidRDefault="00000000">
            <w:pPr>
              <w:pStyle w:val="TableParagraph"/>
              <w:spacing w:line="259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субсидированию,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тенге</w:t>
            </w:r>
          </w:p>
        </w:tc>
        <w:tc>
          <w:tcPr>
            <w:tcW w:w="1911" w:type="dxa"/>
          </w:tcPr>
          <w:p w14:paraId="18EA17A2" w14:textId="77777777" w:rsidR="00255CB8" w:rsidRDefault="00255CB8">
            <w:pPr>
              <w:pStyle w:val="TableParagraph"/>
              <w:rPr>
                <w:sz w:val="26"/>
              </w:rPr>
            </w:pPr>
          </w:p>
          <w:p w14:paraId="679953AD" w14:textId="77777777" w:rsidR="00255CB8" w:rsidRDefault="00255CB8">
            <w:pPr>
              <w:pStyle w:val="TableParagraph"/>
              <w:spacing w:before="9"/>
              <w:rPr>
                <w:sz w:val="38"/>
              </w:rPr>
            </w:pPr>
          </w:p>
          <w:p w14:paraId="002C0C09" w14:textId="77777777" w:rsidR="00255CB8" w:rsidRDefault="00000000">
            <w:pPr>
              <w:pStyle w:val="TableParagraph"/>
              <w:tabs>
                <w:tab w:val="left" w:pos="849"/>
                <w:tab w:val="left" w:pos="1686"/>
              </w:tabs>
              <w:spacing w:line="259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ввода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ВИЭ</w:t>
            </w:r>
          </w:p>
        </w:tc>
      </w:tr>
      <w:tr w:rsidR="00255CB8" w14:paraId="5257E429" w14:textId="77777777">
        <w:trPr>
          <w:trHeight w:val="299"/>
        </w:trPr>
        <w:tc>
          <w:tcPr>
            <w:tcW w:w="590" w:type="dxa"/>
          </w:tcPr>
          <w:p w14:paraId="2282A1C9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9" w:type="dxa"/>
          </w:tcPr>
          <w:p w14:paraId="0885508C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</w:tcPr>
          <w:p w14:paraId="7D6FCAFF" w14:textId="77777777" w:rsidR="00255CB8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14:paraId="44CB850F" w14:textId="77777777" w:rsidR="00255CB8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 w14:paraId="4EBC63FE" w14:textId="77777777" w:rsidR="00255CB8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14:paraId="2C54F56B" w14:textId="77777777" w:rsidR="00255CB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5CB8" w14:paraId="7DC912DF" w14:textId="77777777">
        <w:trPr>
          <w:trHeight w:val="457"/>
        </w:trPr>
        <w:tc>
          <w:tcPr>
            <w:tcW w:w="590" w:type="dxa"/>
          </w:tcPr>
          <w:p w14:paraId="10D8CE04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6864301D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14:paraId="6696BF5F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14:paraId="40387C7F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14:paraId="520CFDEF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776A5F2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  <w:tr w:rsidR="00255CB8" w14:paraId="5155A530" w14:textId="77777777">
        <w:trPr>
          <w:trHeight w:val="457"/>
        </w:trPr>
        <w:tc>
          <w:tcPr>
            <w:tcW w:w="590" w:type="dxa"/>
          </w:tcPr>
          <w:p w14:paraId="25E5ECAD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00B55F79" w14:textId="77777777" w:rsidR="00255CB8" w:rsidRDefault="0000000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76" w:type="dxa"/>
          </w:tcPr>
          <w:p w14:paraId="491C6864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14:paraId="61DDB073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14:paraId="10C71534" w14:textId="77777777" w:rsidR="00255CB8" w:rsidRDefault="00255CB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85352C" w14:textId="77777777" w:rsidR="00255CB8" w:rsidRDefault="00255CB8">
            <w:pPr>
              <w:pStyle w:val="TableParagraph"/>
              <w:rPr>
                <w:sz w:val="24"/>
              </w:rPr>
            </w:pPr>
          </w:p>
        </w:tc>
      </w:tr>
    </w:tbl>
    <w:p w14:paraId="5DAEF1DC" w14:textId="77777777" w:rsidR="00255CB8" w:rsidRDefault="00000000">
      <w:pPr>
        <w:pStyle w:val="a3"/>
        <w:spacing w:before="119" w:line="343" w:lineRule="auto"/>
        <w:ind w:left="698" w:right="3094"/>
      </w:pPr>
      <w:r>
        <w:t>Гарантирую достоверность всех представленных документов и</w:t>
      </w:r>
      <w:r>
        <w:rPr>
          <w:spacing w:val="-58"/>
        </w:rPr>
        <w:t xml:space="preserve"> </w:t>
      </w:r>
      <w:r>
        <w:t>информации.</w:t>
      </w:r>
    </w:p>
    <w:p w14:paraId="1B817372" w14:textId="77777777" w:rsidR="00255CB8" w:rsidRDefault="00000000">
      <w:pPr>
        <w:pStyle w:val="a3"/>
        <w:spacing w:before="3"/>
        <w:ind w:left="698"/>
      </w:pP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50368CD1" w14:textId="77777777" w:rsidR="00255CB8" w:rsidRDefault="00000000">
      <w:pPr>
        <w:pStyle w:val="a4"/>
        <w:numPr>
          <w:ilvl w:val="2"/>
          <w:numId w:val="5"/>
        </w:numPr>
        <w:tabs>
          <w:tab w:val="left" w:pos="1058"/>
        </w:tabs>
        <w:spacing w:before="120"/>
        <w:ind w:right="15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57"/>
          <w:sz w:val="24"/>
        </w:rPr>
        <w:t xml:space="preserve"> </w:t>
      </w:r>
      <w:r>
        <w:rPr>
          <w:sz w:val="24"/>
        </w:rPr>
        <w:t>(строительство/монтаж)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маломасштабных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(накладные/акты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 работ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14:paraId="57C514CD" w14:textId="77777777" w:rsidR="00255CB8" w:rsidRDefault="00000000">
      <w:pPr>
        <w:pStyle w:val="a4"/>
        <w:numPr>
          <w:ilvl w:val="2"/>
          <w:numId w:val="5"/>
        </w:numPr>
        <w:tabs>
          <w:tab w:val="left" w:pos="1027"/>
        </w:tabs>
        <w:spacing w:before="120"/>
        <w:ind w:left="198" w:right="162" w:firstLine="499"/>
        <w:rPr>
          <w:sz w:val="24"/>
        </w:rPr>
      </w:pPr>
      <w:r>
        <w:rPr>
          <w:sz w:val="24"/>
        </w:rPr>
        <w:t>акт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7"/>
          <w:sz w:val="24"/>
        </w:rPr>
        <w:t xml:space="preserve"> </w:t>
      </w:r>
      <w:r>
        <w:rPr>
          <w:sz w:val="24"/>
        </w:rPr>
        <w:t>маломасштабного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3EBBE55F" w14:textId="77777777" w:rsidR="00255CB8" w:rsidRDefault="00000000">
      <w:pPr>
        <w:pStyle w:val="a4"/>
        <w:numPr>
          <w:ilvl w:val="2"/>
          <w:numId w:val="5"/>
        </w:numPr>
        <w:tabs>
          <w:tab w:val="left" w:pos="958"/>
        </w:tabs>
        <w:spacing w:before="120"/>
        <w:ind w:left="198" w:right="156" w:firstLine="499"/>
        <w:rPr>
          <w:sz w:val="24"/>
        </w:rPr>
      </w:pPr>
      <w:r>
        <w:rPr>
          <w:sz w:val="24"/>
        </w:rPr>
        <w:t>для объектов, подключенных к электрическим сетям – акт ввода в эксплуатацию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(присоединения)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выданный/подписанный энергоснабжающей организацией,</w:t>
      </w:r>
    </w:p>
    <w:p w14:paraId="495B52BD" w14:textId="77777777" w:rsidR="00255CB8" w:rsidRDefault="00000000">
      <w:pPr>
        <w:pStyle w:val="a4"/>
        <w:numPr>
          <w:ilvl w:val="2"/>
          <w:numId w:val="5"/>
        </w:numPr>
        <w:tabs>
          <w:tab w:val="left" w:pos="958"/>
        </w:tabs>
        <w:spacing w:before="120"/>
        <w:ind w:left="957" w:hanging="260"/>
        <w:rPr>
          <w:sz w:val="24"/>
        </w:rPr>
      </w:pPr>
      <w:r>
        <w:rPr>
          <w:sz w:val="24"/>
        </w:rPr>
        <w:t>Фотоотчет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4F8205B6" w14:textId="77777777" w:rsidR="00255CB8" w:rsidRDefault="00255CB8">
      <w:pPr>
        <w:rPr>
          <w:sz w:val="24"/>
        </w:rPr>
        <w:sectPr w:rsidR="00255CB8">
          <w:pgSz w:w="12240" w:h="15840"/>
          <w:pgMar w:top="780" w:right="740" w:bottom="1380" w:left="1220" w:header="0" w:footer="1176" w:gutter="0"/>
          <w:cols w:space="720"/>
        </w:sectPr>
      </w:pPr>
    </w:p>
    <w:p w14:paraId="4A21E3EB" w14:textId="77777777" w:rsidR="00255CB8" w:rsidRDefault="00000000">
      <w:pPr>
        <w:pStyle w:val="a4"/>
        <w:numPr>
          <w:ilvl w:val="2"/>
          <w:numId w:val="5"/>
        </w:numPr>
        <w:tabs>
          <w:tab w:val="left" w:pos="1124"/>
          <w:tab w:val="left" w:pos="1126"/>
          <w:tab w:val="left" w:pos="2003"/>
          <w:tab w:val="left" w:pos="4052"/>
          <w:tab w:val="left" w:pos="5305"/>
          <w:tab w:val="left" w:pos="5723"/>
          <w:tab w:val="left" w:pos="6627"/>
          <w:tab w:val="left" w:pos="8025"/>
          <w:tab w:val="left" w:pos="9060"/>
          <w:tab w:val="left" w:pos="9401"/>
        </w:tabs>
        <w:spacing w:before="71"/>
        <w:ind w:left="198" w:right="157" w:firstLine="499"/>
        <w:rPr>
          <w:sz w:val="24"/>
        </w:rPr>
      </w:pPr>
      <w:r>
        <w:rPr>
          <w:sz w:val="24"/>
        </w:rPr>
        <w:lastRenderedPageBreak/>
        <w:t>Копия</w:t>
      </w:r>
      <w:r>
        <w:rPr>
          <w:sz w:val="24"/>
        </w:rPr>
        <w:tab/>
        <w:t>энергосервисного</w:t>
      </w:r>
      <w:r>
        <w:rPr>
          <w:sz w:val="24"/>
        </w:rPr>
        <w:tab/>
        <w:t>контракта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энергосервисных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контрактов);</w:t>
      </w:r>
    </w:p>
    <w:p w14:paraId="11318F2E" w14:textId="77777777" w:rsidR="00255CB8" w:rsidRDefault="00000000">
      <w:pPr>
        <w:pStyle w:val="a4"/>
        <w:numPr>
          <w:ilvl w:val="2"/>
          <w:numId w:val="5"/>
        </w:numPr>
        <w:tabs>
          <w:tab w:val="left" w:pos="974"/>
        </w:tabs>
        <w:spacing w:before="120"/>
        <w:ind w:left="198" w:right="159" w:firstLine="499"/>
        <w:rPr>
          <w:sz w:val="24"/>
        </w:rPr>
      </w:pPr>
      <w:r>
        <w:rPr>
          <w:sz w:val="24"/>
        </w:rPr>
        <w:t>Копия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оборудование/ПСД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14:paraId="354EA543" w14:textId="77777777" w:rsidR="00255CB8" w:rsidRDefault="00255CB8">
      <w:pPr>
        <w:pStyle w:val="a3"/>
        <w:ind w:left="0"/>
        <w:jc w:val="left"/>
        <w:rPr>
          <w:sz w:val="26"/>
        </w:rPr>
      </w:pPr>
    </w:p>
    <w:p w14:paraId="2526D51B" w14:textId="77777777" w:rsidR="00255CB8" w:rsidRDefault="00000000">
      <w:pPr>
        <w:pStyle w:val="a3"/>
        <w:spacing w:before="217"/>
        <w:ind w:left="698"/>
        <w:jc w:val="left"/>
      </w:pPr>
      <w:r>
        <w:t> </w:t>
      </w:r>
    </w:p>
    <w:p w14:paraId="5DCA3783" w14:textId="77777777" w:rsidR="00255CB8" w:rsidRDefault="00000000">
      <w:pPr>
        <w:pStyle w:val="a3"/>
        <w:jc w:val="left"/>
      </w:pPr>
      <w:r>
        <w:t>ФИО</w:t>
      </w:r>
      <w:r>
        <w:rPr>
          <w:spacing w:val="-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Дата</w:t>
      </w:r>
    </w:p>
    <w:sectPr w:rsidR="00255CB8">
      <w:pgSz w:w="12240" w:h="15840"/>
      <w:pgMar w:top="780" w:right="740" w:bottom="1380" w:left="1220" w:header="0" w:footer="1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AA50C" w14:textId="77777777" w:rsidR="00305116" w:rsidRDefault="00305116">
      <w:r>
        <w:separator/>
      </w:r>
    </w:p>
  </w:endnote>
  <w:endnote w:type="continuationSeparator" w:id="0">
    <w:p w14:paraId="26599396" w14:textId="77777777" w:rsidR="00305116" w:rsidRDefault="0030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CF02A" w14:textId="0DB56640" w:rsidR="00255CB8" w:rsidRDefault="00D740E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 wp14:anchorId="6449E948" wp14:editId="1129DAA3">
              <wp:simplePos x="0" y="0"/>
              <wp:positionH relativeFrom="page">
                <wp:posOffset>3978275</wp:posOffset>
              </wp:positionH>
              <wp:positionV relativeFrom="page">
                <wp:posOffset>9161780</wp:posOffset>
              </wp:positionV>
              <wp:extent cx="147320" cy="165735"/>
              <wp:effectExtent l="0" t="0" r="0" b="0"/>
              <wp:wrapNone/>
              <wp:docPr id="1244419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F3387" w14:textId="77777777" w:rsidR="00255CB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9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5pt;margin-top:721.4pt;width:11.6pt;height:13.0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Y40ae+EAAAANAQAADwAAAAAAAAAAAAAAAAAvBAAAZHJzL2Rvd25yZXYueG1sUEsFBgAAAAAEAAQA&#10;8wAAAD0FAAAAAA==&#10;" filled="f" stroked="f">
              <v:textbox inset="0,0,0,0">
                <w:txbxContent>
                  <w:p w14:paraId="204F3387" w14:textId="77777777" w:rsidR="00255CB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D242" w14:textId="44D54B78" w:rsidR="00255CB8" w:rsidRDefault="00D740E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 wp14:anchorId="02876C37" wp14:editId="2BC522D0">
              <wp:simplePos x="0" y="0"/>
              <wp:positionH relativeFrom="page">
                <wp:posOffset>3941445</wp:posOffset>
              </wp:positionH>
              <wp:positionV relativeFrom="page">
                <wp:posOffset>9161780</wp:posOffset>
              </wp:positionV>
              <wp:extent cx="219710" cy="165735"/>
              <wp:effectExtent l="0" t="0" r="0" b="0"/>
              <wp:wrapNone/>
              <wp:docPr id="1123598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136E2" w14:textId="77777777" w:rsidR="00255CB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76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35pt;margin-top:721.4pt;width:17.3pt;height:13.05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EqI3BeEAAAANAQAADwAAAAAAAAAAAAAAAAAyBAAAZHJzL2Rvd25yZXYueG1sUEsFBgAAAAAE&#10;AAQA8wAAAEAFAAAAAA==&#10;" filled="f" stroked="f">
              <v:textbox inset="0,0,0,0">
                <w:txbxContent>
                  <w:p w14:paraId="402136E2" w14:textId="77777777" w:rsidR="00255CB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55EAF" w14:textId="77777777" w:rsidR="00305116" w:rsidRDefault="00305116">
      <w:r>
        <w:separator/>
      </w:r>
    </w:p>
  </w:footnote>
  <w:footnote w:type="continuationSeparator" w:id="0">
    <w:p w14:paraId="43362E27" w14:textId="77777777" w:rsidR="00305116" w:rsidRDefault="0030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7062"/>
    <w:multiLevelType w:val="hybridMultilevel"/>
    <w:tmpl w:val="64A8EBA6"/>
    <w:lvl w:ilvl="0" w:tplc="D118019C">
      <w:start w:val="1"/>
      <w:numFmt w:val="decimal"/>
      <w:lvlText w:val="%1.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A1700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BEAC62C6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9B2A1EAC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ECECC326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3DA40B54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02443378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D3FAD7F6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B5A027EC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E6740F7"/>
    <w:multiLevelType w:val="hybridMultilevel"/>
    <w:tmpl w:val="2B5008EE"/>
    <w:lvl w:ilvl="0" w:tplc="09AA31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C4F26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FCF043D4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3" w:tplc="AEB62B78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4" w:tplc="EE84C9F2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5" w:tplc="E33E4F22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6" w:tplc="1C56594C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7" w:tplc="3C829402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8" w:tplc="B18E1922">
      <w:numFmt w:val="bullet"/>
      <w:lvlText w:val="•"/>
      <w:lvlJc w:val="left"/>
      <w:pPr>
        <w:ind w:left="533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EC002F6"/>
    <w:multiLevelType w:val="hybridMultilevel"/>
    <w:tmpl w:val="A694F3E0"/>
    <w:lvl w:ilvl="0" w:tplc="6E8C7BE4">
      <w:start w:val="1"/>
      <w:numFmt w:val="decimal"/>
      <w:lvlText w:val="%1."/>
      <w:lvlJc w:val="left"/>
      <w:pPr>
        <w:ind w:left="19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06F50">
      <w:start w:val="2"/>
      <w:numFmt w:val="decimal"/>
      <w:lvlText w:val="%2."/>
      <w:lvlJc w:val="left"/>
      <w:pPr>
        <w:ind w:left="404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E9A02876">
      <w:start w:val="3"/>
      <w:numFmt w:val="decimal"/>
      <w:lvlText w:val="%3."/>
      <w:lvlJc w:val="left"/>
      <w:pPr>
        <w:ind w:left="343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A420FEAE">
      <w:start w:val="1"/>
      <w:numFmt w:val="decimal"/>
      <w:lvlText w:val="%4)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26D080E0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5" w:tplc="AA0E6B3E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B43E50E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E12899A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8" w:tplc="6A84B60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4B6BBD"/>
    <w:multiLevelType w:val="hybridMultilevel"/>
    <w:tmpl w:val="117042C8"/>
    <w:lvl w:ilvl="0" w:tplc="6A6AC364">
      <w:start w:val="1"/>
      <w:numFmt w:val="decimal"/>
      <w:lvlText w:val="%1)"/>
      <w:lvlJc w:val="left"/>
      <w:pPr>
        <w:ind w:left="198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6C582E">
      <w:numFmt w:val="bullet"/>
      <w:lvlText w:val="•"/>
      <w:lvlJc w:val="left"/>
      <w:pPr>
        <w:ind w:left="1208" w:hanging="250"/>
      </w:pPr>
      <w:rPr>
        <w:rFonts w:hint="default"/>
        <w:lang w:val="ru-RU" w:eastAsia="en-US" w:bidi="ar-SA"/>
      </w:rPr>
    </w:lvl>
    <w:lvl w:ilvl="2" w:tplc="69EE7058">
      <w:numFmt w:val="bullet"/>
      <w:lvlText w:val="•"/>
      <w:lvlJc w:val="left"/>
      <w:pPr>
        <w:ind w:left="2216" w:hanging="250"/>
      </w:pPr>
      <w:rPr>
        <w:rFonts w:hint="default"/>
        <w:lang w:val="ru-RU" w:eastAsia="en-US" w:bidi="ar-SA"/>
      </w:rPr>
    </w:lvl>
    <w:lvl w:ilvl="3" w:tplc="50868C2C">
      <w:numFmt w:val="bullet"/>
      <w:lvlText w:val="•"/>
      <w:lvlJc w:val="left"/>
      <w:pPr>
        <w:ind w:left="3224" w:hanging="250"/>
      </w:pPr>
      <w:rPr>
        <w:rFonts w:hint="default"/>
        <w:lang w:val="ru-RU" w:eastAsia="en-US" w:bidi="ar-SA"/>
      </w:rPr>
    </w:lvl>
    <w:lvl w:ilvl="4" w:tplc="1B9C7E10">
      <w:numFmt w:val="bullet"/>
      <w:lvlText w:val="•"/>
      <w:lvlJc w:val="left"/>
      <w:pPr>
        <w:ind w:left="4232" w:hanging="250"/>
      </w:pPr>
      <w:rPr>
        <w:rFonts w:hint="default"/>
        <w:lang w:val="ru-RU" w:eastAsia="en-US" w:bidi="ar-SA"/>
      </w:rPr>
    </w:lvl>
    <w:lvl w:ilvl="5" w:tplc="C212B582">
      <w:numFmt w:val="bullet"/>
      <w:lvlText w:val="•"/>
      <w:lvlJc w:val="left"/>
      <w:pPr>
        <w:ind w:left="5240" w:hanging="250"/>
      </w:pPr>
      <w:rPr>
        <w:rFonts w:hint="default"/>
        <w:lang w:val="ru-RU" w:eastAsia="en-US" w:bidi="ar-SA"/>
      </w:rPr>
    </w:lvl>
    <w:lvl w:ilvl="6" w:tplc="EB04B5FE">
      <w:numFmt w:val="bullet"/>
      <w:lvlText w:val="•"/>
      <w:lvlJc w:val="left"/>
      <w:pPr>
        <w:ind w:left="6248" w:hanging="250"/>
      </w:pPr>
      <w:rPr>
        <w:rFonts w:hint="default"/>
        <w:lang w:val="ru-RU" w:eastAsia="en-US" w:bidi="ar-SA"/>
      </w:rPr>
    </w:lvl>
    <w:lvl w:ilvl="7" w:tplc="7BA04A1A">
      <w:numFmt w:val="bullet"/>
      <w:lvlText w:val="•"/>
      <w:lvlJc w:val="left"/>
      <w:pPr>
        <w:ind w:left="7256" w:hanging="250"/>
      </w:pPr>
      <w:rPr>
        <w:rFonts w:hint="default"/>
        <w:lang w:val="ru-RU" w:eastAsia="en-US" w:bidi="ar-SA"/>
      </w:rPr>
    </w:lvl>
    <w:lvl w:ilvl="8" w:tplc="55A4C89C">
      <w:numFmt w:val="bullet"/>
      <w:lvlText w:val="•"/>
      <w:lvlJc w:val="left"/>
      <w:pPr>
        <w:ind w:left="8264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1DB01C2D"/>
    <w:multiLevelType w:val="hybridMultilevel"/>
    <w:tmpl w:val="31A04074"/>
    <w:lvl w:ilvl="0" w:tplc="272AF138">
      <w:start w:val="13"/>
      <w:numFmt w:val="decimal"/>
      <w:lvlText w:val="%1)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BD0B86A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65C8405A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46325E26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656A0DE6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A62EB632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2CB818E8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C780053A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C73A9AEC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1683D80"/>
    <w:multiLevelType w:val="hybridMultilevel"/>
    <w:tmpl w:val="3F1221B2"/>
    <w:lvl w:ilvl="0" w:tplc="F22AE6E8">
      <w:start w:val="1"/>
      <w:numFmt w:val="decimal"/>
      <w:lvlText w:val="%1)"/>
      <w:lvlJc w:val="left"/>
      <w:pPr>
        <w:ind w:left="2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CEB9A">
      <w:numFmt w:val="bullet"/>
      <w:lvlText w:val="•"/>
      <w:lvlJc w:val="left"/>
      <w:pPr>
        <w:ind w:left="1244" w:hanging="339"/>
      </w:pPr>
      <w:rPr>
        <w:rFonts w:hint="default"/>
        <w:lang w:val="ru-RU" w:eastAsia="en-US" w:bidi="ar-SA"/>
      </w:rPr>
    </w:lvl>
    <w:lvl w:ilvl="2" w:tplc="38149E64">
      <w:numFmt w:val="bullet"/>
      <w:lvlText w:val="•"/>
      <w:lvlJc w:val="left"/>
      <w:pPr>
        <w:ind w:left="2248" w:hanging="339"/>
      </w:pPr>
      <w:rPr>
        <w:rFonts w:hint="default"/>
        <w:lang w:val="ru-RU" w:eastAsia="en-US" w:bidi="ar-SA"/>
      </w:rPr>
    </w:lvl>
    <w:lvl w:ilvl="3" w:tplc="FEB2B81A">
      <w:numFmt w:val="bullet"/>
      <w:lvlText w:val="•"/>
      <w:lvlJc w:val="left"/>
      <w:pPr>
        <w:ind w:left="3252" w:hanging="339"/>
      </w:pPr>
      <w:rPr>
        <w:rFonts w:hint="default"/>
        <w:lang w:val="ru-RU" w:eastAsia="en-US" w:bidi="ar-SA"/>
      </w:rPr>
    </w:lvl>
    <w:lvl w:ilvl="4" w:tplc="52447590">
      <w:numFmt w:val="bullet"/>
      <w:lvlText w:val="•"/>
      <w:lvlJc w:val="left"/>
      <w:pPr>
        <w:ind w:left="4256" w:hanging="339"/>
      </w:pPr>
      <w:rPr>
        <w:rFonts w:hint="default"/>
        <w:lang w:val="ru-RU" w:eastAsia="en-US" w:bidi="ar-SA"/>
      </w:rPr>
    </w:lvl>
    <w:lvl w:ilvl="5" w:tplc="8C88C326">
      <w:numFmt w:val="bullet"/>
      <w:lvlText w:val="•"/>
      <w:lvlJc w:val="left"/>
      <w:pPr>
        <w:ind w:left="5260" w:hanging="339"/>
      </w:pPr>
      <w:rPr>
        <w:rFonts w:hint="default"/>
        <w:lang w:val="ru-RU" w:eastAsia="en-US" w:bidi="ar-SA"/>
      </w:rPr>
    </w:lvl>
    <w:lvl w:ilvl="6" w:tplc="17268C48">
      <w:numFmt w:val="bullet"/>
      <w:lvlText w:val="•"/>
      <w:lvlJc w:val="left"/>
      <w:pPr>
        <w:ind w:left="6264" w:hanging="339"/>
      </w:pPr>
      <w:rPr>
        <w:rFonts w:hint="default"/>
        <w:lang w:val="ru-RU" w:eastAsia="en-US" w:bidi="ar-SA"/>
      </w:rPr>
    </w:lvl>
    <w:lvl w:ilvl="7" w:tplc="3044275C">
      <w:numFmt w:val="bullet"/>
      <w:lvlText w:val="•"/>
      <w:lvlJc w:val="left"/>
      <w:pPr>
        <w:ind w:left="7268" w:hanging="339"/>
      </w:pPr>
      <w:rPr>
        <w:rFonts w:hint="default"/>
        <w:lang w:val="ru-RU" w:eastAsia="en-US" w:bidi="ar-SA"/>
      </w:rPr>
    </w:lvl>
    <w:lvl w:ilvl="8" w:tplc="37CC1F62">
      <w:numFmt w:val="bullet"/>
      <w:lvlText w:val="•"/>
      <w:lvlJc w:val="left"/>
      <w:pPr>
        <w:ind w:left="8272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22A415A6"/>
    <w:multiLevelType w:val="hybridMultilevel"/>
    <w:tmpl w:val="499C4AFA"/>
    <w:lvl w:ilvl="0" w:tplc="B336B15E">
      <w:start w:val="1"/>
      <w:numFmt w:val="decimal"/>
      <w:lvlText w:val="%1)"/>
      <w:lvlJc w:val="left"/>
      <w:pPr>
        <w:ind w:left="19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78CFEA">
      <w:numFmt w:val="bullet"/>
      <w:lvlText w:val="•"/>
      <w:lvlJc w:val="left"/>
      <w:pPr>
        <w:ind w:left="1208" w:hanging="708"/>
      </w:pPr>
      <w:rPr>
        <w:rFonts w:hint="default"/>
        <w:lang w:val="ru-RU" w:eastAsia="en-US" w:bidi="ar-SA"/>
      </w:rPr>
    </w:lvl>
    <w:lvl w:ilvl="2" w:tplc="F882592C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 w:tplc="6FB4CE5E">
      <w:numFmt w:val="bullet"/>
      <w:lvlText w:val="•"/>
      <w:lvlJc w:val="left"/>
      <w:pPr>
        <w:ind w:left="3224" w:hanging="708"/>
      </w:pPr>
      <w:rPr>
        <w:rFonts w:hint="default"/>
        <w:lang w:val="ru-RU" w:eastAsia="en-US" w:bidi="ar-SA"/>
      </w:rPr>
    </w:lvl>
    <w:lvl w:ilvl="4" w:tplc="745418E4">
      <w:numFmt w:val="bullet"/>
      <w:lvlText w:val="•"/>
      <w:lvlJc w:val="left"/>
      <w:pPr>
        <w:ind w:left="4232" w:hanging="708"/>
      </w:pPr>
      <w:rPr>
        <w:rFonts w:hint="default"/>
        <w:lang w:val="ru-RU" w:eastAsia="en-US" w:bidi="ar-SA"/>
      </w:rPr>
    </w:lvl>
    <w:lvl w:ilvl="5" w:tplc="2472709E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C25E37C4">
      <w:numFmt w:val="bullet"/>
      <w:lvlText w:val="•"/>
      <w:lvlJc w:val="left"/>
      <w:pPr>
        <w:ind w:left="6248" w:hanging="708"/>
      </w:pPr>
      <w:rPr>
        <w:rFonts w:hint="default"/>
        <w:lang w:val="ru-RU" w:eastAsia="en-US" w:bidi="ar-SA"/>
      </w:rPr>
    </w:lvl>
    <w:lvl w:ilvl="7" w:tplc="E1E0CCA8">
      <w:numFmt w:val="bullet"/>
      <w:lvlText w:val="•"/>
      <w:lvlJc w:val="left"/>
      <w:pPr>
        <w:ind w:left="7256" w:hanging="708"/>
      </w:pPr>
      <w:rPr>
        <w:rFonts w:hint="default"/>
        <w:lang w:val="ru-RU" w:eastAsia="en-US" w:bidi="ar-SA"/>
      </w:rPr>
    </w:lvl>
    <w:lvl w:ilvl="8" w:tplc="C206F728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5A1ADB"/>
    <w:multiLevelType w:val="hybridMultilevel"/>
    <w:tmpl w:val="E17C0190"/>
    <w:lvl w:ilvl="0" w:tplc="6F3EFE20">
      <w:start w:val="1"/>
      <w:numFmt w:val="decimal"/>
      <w:lvlText w:val="%1."/>
      <w:lvlJc w:val="left"/>
      <w:pPr>
        <w:ind w:left="198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EA0216">
      <w:start w:val="1"/>
      <w:numFmt w:val="decimal"/>
      <w:lvlText w:val="%2)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8C0032">
      <w:start w:val="1"/>
      <w:numFmt w:val="decimal"/>
      <w:lvlText w:val="%3)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E124B3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4" w:tplc="ED1E3FC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5" w:tplc="61E60B22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6" w:tplc="89D059DE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 w:tplc="166A6166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E68E84F6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7E083D"/>
    <w:multiLevelType w:val="hybridMultilevel"/>
    <w:tmpl w:val="9A9CF96E"/>
    <w:lvl w:ilvl="0" w:tplc="9DC07EDC">
      <w:numFmt w:val="bullet"/>
      <w:lvlText w:val=""/>
      <w:lvlJc w:val="left"/>
      <w:pPr>
        <w:ind w:left="198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66E1A">
      <w:numFmt w:val="bullet"/>
      <w:lvlText w:val="•"/>
      <w:lvlJc w:val="left"/>
      <w:pPr>
        <w:ind w:left="1208" w:hanging="488"/>
      </w:pPr>
      <w:rPr>
        <w:rFonts w:hint="default"/>
        <w:lang w:val="ru-RU" w:eastAsia="en-US" w:bidi="ar-SA"/>
      </w:rPr>
    </w:lvl>
    <w:lvl w:ilvl="2" w:tplc="532ACC38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 w:tplc="2D14E4B6">
      <w:numFmt w:val="bullet"/>
      <w:lvlText w:val="•"/>
      <w:lvlJc w:val="left"/>
      <w:pPr>
        <w:ind w:left="3224" w:hanging="488"/>
      </w:pPr>
      <w:rPr>
        <w:rFonts w:hint="default"/>
        <w:lang w:val="ru-RU" w:eastAsia="en-US" w:bidi="ar-SA"/>
      </w:rPr>
    </w:lvl>
    <w:lvl w:ilvl="4" w:tplc="C7A0EC7C">
      <w:numFmt w:val="bullet"/>
      <w:lvlText w:val="•"/>
      <w:lvlJc w:val="left"/>
      <w:pPr>
        <w:ind w:left="4232" w:hanging="488"/>
      </w:pPr>
      <w:rPr>
        <w:rFonts w:hint="default"/>
        <w:lang w:val="ru-RU" w:eastAsia="en-US" w:bidi="ar-SA"/>
      </w:rPr>
    </w:lvl>
    <w:lvl w:ilvl="5" w:tplc="135ACFDC">
      <w:numFmt w:val="bullet"/>
      <w:lvlText w:val="•"/>
      <w:lvlJc w:val="left"/>
      <w:pPr>
        <w:ind w:left="5240" w:hanging="488"/>
      </w:pPr>
      <w:rPr>
        <w:rFonts w:hint="default"/>
        <w:lang w:val="ru-RU" w:eastAsia="en-US" w:bidi="ar-SA"/>
      </w:rPr>
    </w:lvl>
    <w:lvl w:ilvl="6" w:tplc="C58ABF30">
      <w:numFmt w:val="bullet"/>
      <w:lvlText w:val="•"/>
      <w:lvlJc w:val="left"/>
      <w:pPr>
        <w:ind w:left="6248" w:hanging="488"/>
      </w:pPr>
      <w:rPr>
        <w:rFonts w:hint="default"/>
        <w:lang w:val="ru-RU" w:eastAsia="en-US" w:bidi="ar-SA"/>
      </w:rPr>
    </w:lvl>
    <w:lvl w:ilvl="7" w:tplc="375A0582">
      <w:numFmt w:val="bullet"/>
      <w:lvlText w:val="•"/>
      <w:lvlJc w:val="left"/>
      <w:pPr>
        <w:ind w:left="7256" w:hanging="488"/>
      </w:pPr>
      <w:rPr>
        <w:rFonts w:hint="default"/>
        <w:lang w:val="ru-RU" w:eastAsia="en-US" w:bidi="ar-SA"/>
      </w:rPr>
    </w:lvl>
    <w:lvl w:ilvl="8" w:tplc="C3AE8B32">
      <w:numFmt w:val="bullet"/>
      <w:lvlText w:val="•"/>
      <w:lvlJc w:val="left"/>
      <w:pPr>
        <w:ind w:left="8264" w:hanging="488"/>
      </w:pPr>
      <w:rPr>
        <w:rFonts w:hint="default"/>
        <w:lang w:val="ru-RU" w:eastAsia="en-US" w:bidi="ar-SA"/>
      </w:rPr>
    </w:lvl>
  </w:abstractNum>
  <w:abstractNum w:abstractNumId="9" w15:restartNumberingAfterBreak="0">
    <w:nsid w:val="26CB7CC5"/>
    <w:multiLevelType w:val="hybridMultilevel"/>
    <w:tmpl w:val="D424EAF6"/>
    <w:lvl w:ilvl="0" w:tplc="82C41BFC">
      <w:start w:val="1"/>
      <w:numFmt w:val="decimal"/>
      <w:lvlText w:val="%1)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21628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44001B70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F36867BE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4CDE3A14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7F40528A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C9D0CB06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423670E0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D36EAF70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BC608B3"/>
    <w:multiLevelType w:val="hybridMultilevel"/>
    <w:tmpl w:val="B66E1210"/>
    <w:lvl w:ilvl="0" w:tplc="5B2C300A">
      <w:start w:val="1"/>
      <w:numFmt w:val="decimal"/>
      <w:lvlText w:val="%1)"/>
      <w:lvlJc w:val="left"/>
      <w:pPr>
        <w:ind w:left="19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4C9D0">
      <w:numFmt w:val="bullet"/>
      <w:lvlText w:val="•"/>
      <w:lvlJc w:val="left"/>
      <w:pPr>
        <w:ind w:left="1208" w:hanging="262"/>
      </w:pPr>
      <w:rPr>
        <w:rFonts w:hint="default"/>
        <w:lang w:val="ru-RU" w:eastAsia="en-US" w:bidi="ar-SA"/>
      </w:rPr>
    </w:lvl>
    <w:lvl w:ilvl="2" w:tplc="DCEA97E2">
      <w:numFmt w:val="bullet"/>
      <w:lvlText w:val="•"/>
      <w:lvlJc w:val="left"/>
      <w:pPr>
        <w:ind w:left="2216" w:hanging="262"/>
      </w:pPr>
      <w:rPr>
        <w:rFonts w:hint="default"/>
        <w:lang w:val="ru-RU" w:eastAsia="en-US" w:bidi="ar-SA"/>
      </w:rPr>
    </w:lvl>
    <w:lvl w:ilvl="3" w:tplc="49C8072A">
      <w:numFmt w:val="bullet"/>
      <w:lvlText w:val="•"/>
      <w:lvlJc w:val="left"/>
      <w:pPr>
        <w:ind w:left="3224" w:hanging="262"/>
      </w:pPr>
      <w:rPr>
        <w:rFonts w:hint="default"/>
        <w:lang w:val="ru-RU" w:eastAsia="en-US" w:bidi="ar-SA"/>
      </w:rPr>
    </w:lvl>
    <w:lvl w:ilvl="4" w:tplc="3650FCBC">
      <w:numFmt w:val="bullet"/>
      <w:lvlText w:val="•"/>
      <w:lvlJc w:val="left"/>
      <w:pPr>
        <w:ind w:left="4232" w:hanging="262"/>
      </w:pPr>
      <w:rPr>
        <w:rFonts w:hint="default"/>
        <w:lang w:val="ru-RU" w:eastAsia="en-US" w:bidi="ar-SA"/>
      </w:rPr>
    </w:lvl>
    <w:lvl w:ilvl="5" w:tplc="778CBAB8">
      <w:numFmt w:val="bullet"/>
      <w:lvlText w:val="•"/>
      <w:lvlJc w:val="left"/>
      <w:pPr>
        <w:ind w:left="5240" w:hanging="262"/>
      </w:pPr>
      <w:rPr>
        <w:rFonts w:hint="default"/>
        <w:lang w:val="ru-RU" w:eastAsia="en-US" w:bidi="ar-SA"/>
      </w:rPr>
    </w:lvl>
    <w:lvl w:ilvl="6" w:tplc="CD8625B6">
      <w:numFmt w:val="bullet"/>
      <w:lvlText w:val="•"/>
      <w:lvlJc w:val="left"/>
      <w:pPr>
        <w:ind w:left="6248" w:hanging="262"/>
      </w:pPr>
      <w:rPr>
        <w:rFonts w:hint="default"/>
        <w:lang w:val="ru-RU" w:eastAsia="en-US" w:bidi="ar-SA"/>
      </w:rPr>
    </w:lvl>
    <w:lvl w:ilvl="7" w:tplc="1A4A0B84">
      <w:numFmt w:val="bullet"/>
      <w:lvlText w:val="•"/>
      <w:lvlJc w:val="left"/>
      <w:pPr>
        <w:ind w:left="7256" w:hanging="262"/>
      </w:pPr>
      <w:rPr>
        <w:rFonts w:hint="default"/>
        <w:lang w:val="ru-RU" w:eastAsia="en-US" w:bidi="ar-SA"/>
      </w:rPr>
    </w:lvl>
    <w:lvl w:ilvl="8" w:tplc="49B62A84">
      <w:numFmt w:val="bullet"/>
      <w:lvlText w:val="•"/>
      <w:lvlJc w:val="left"/>
      <w:pPr>
        <w:ind w:left="8264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2D195DC3"/>
    <w:multiLevelType w:val="hybridMultilevel"/>
    <w:tmpl w:val="8518803A"/>
    <w:lvl w:ilvl="0" w:tplc="BB8091A2">
      <w:start w:val="1"/>
      <w:numFmt w:val="decimal"/>
      <w:lvlText w:val="%1)"/>
      <w:lvlJc w:val="left"/>
      <w:pPr>
        <w:ind w:left="198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AC60A">
      <w:numFmt w:val="bullet"/>
      <w:lvlText w:val="•"/>
      <w:lvlJc w:val="left"/>
      <w:pPr>
        <w:ind w:left="1208" w:hanging="310"/>
      </w:pPr>
      <w:rPr>
        <w:rFonts w:hint="default"/>
        <w:lang w:val="ru-RU" w:eastAsia="en-US" w:bidi="ar-SA"/>
      </w:rPr>
    </w:lvl>
    <w:lvl w:ilvl="2" w:tplc="202C8360">
      <w:numFmt w:val="bullet"/>
      <w:lvlText w:val="•"/>
      <w:lvlJc w:val="left"/>
      <w:pPr>
        <w:ind w:left="2216" w:hanging="310"/>
      </w:pPr>
      <w:rPr>
        <w:rFonts w:hint="default"/>
        <w:lang w:val="ru-RU" w:eastAsia="en-US" w:bidi="ar-SA"/>
      </w:rPr>
    </w:lvl>
    <w:lvl w:ilvl="3" w:tplc="7B32999E">
      <w:numFmt w:val="bullet"/>
      <w:lvlText w:val="•"/>
      <w:lvlJc w:val="left"/>
      <w:pPr>
        <w:ind w:left="3224" w:hanging="310"/>
      </w:pPr>
      <w:rPr>
        <w:rFonts w:hint="default"/>
        <w:lang w:val="ru-RU" w:eastAsia="en-US" w:bidi="ar-SA"/>
      </w:rPr>
    </w:lvl>
    <w:lvl w:ilvl="4" w:tplc="B296C86C">
      <w:numFmt w:val="bullet"/>
      <w:lvlText w:val="•"/>
      <w:lvlJc w:val="left"/>
      <w:pPr>
        <w:ind w:left="4232" w:hanging="310"/>
      </w:pPr>
      <w:rPr>
        <w:rFonts w:hint="default"/>
        <w:lang w:val="ru-RU" w:eastAsia="en-US" w:bidi="ar-SA"/>
      </w:rPr>
    </w:lvl>
    <w:lvl w:ilvl="5" w:tplc="76341F2C">
      <w:numFmt w:val="bullet"/>
      <w:lvlText w:val="•"/>
      <w:lvlJc w:val="left"/>
      <w:pPr>
        <w:ind w:left="5240" w:hanging="310"/>
      </w:pPr>
      <w:rPr>
        <w:rFonts w:hint="default"/>
        <w:lang w:val="ru-RU" w:eastAsia="en-US" w:bidi="ar-SA"/>
      </w:rPr>
    </w:lvl>
    <w:lvl w:ilvl="6" w:tplc="54E6512C">
      <w:numFmt w:val="bullet"/>
      <w:lvlText w:val="•"/>
      <w:lvlJc w:val="left"/>
      <w:pPr>
        <w:ind w:left="6248" w:hanging="310"/>
      </w:pPr>
      <w:rPr>
        <w:rFonts w:hint="default"/>
        <w:lang w:val="ru-RU" w:eastAsia="en-US" w:bidi="ar-SA"/>
      </w:rPr>
    </w:lvl>
    <w:lvl w:ilvl="7" w:tplc="75BC1D32">
      <w:numFmt w:val="bullet"/>
      <w:lvlText w:val="•"/>
      <w:lvlJc w:val="left"/>
      <w:pPr>
        <w:ind w:left="7256" w:hanging="310"/>
      </w:pPr>
      <w:rPr>
        <w:rFonts w:hint="default"/>
        <w:lang w:val="ru-RU" w:eastAsia="en-US" w:bidi="ar-SA"/>
      </w:rPr>
    </w:lvl>
    <w:lvl w:ilvl="8" w:tplc="64D6D056">
      <w:numFmt w:val="bullet"/>
      <w:lvlText w:val="•"/>
      <w:lvlJc w:val="left"/>
      <w:pPr>
        <w:ind w:left="8264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2F773322"/>
    <w:multiLevelType w:val="hybridMultilevel"/>
    <w:tmpl w:val="D8CEF054"/>
    <w:lvl w:ilvl="0" w:tplc="53D6A1C6">
      <w:start w:val="1"/>
      <w:numFmt w:val="decimal"/>
      <w:lvlText w:val="%1)"/>
      <w:lvlJc w:val="left"/>
      <w:pPr>
        <w:ind w:left="198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B445B8">
      <w:numFmt w:val="bullet"/>
      <w:lvlText w:val="•"/>
      <w:lvlJc w:val="left"/>
      <w:pPr>
        <w:ind w:left="1208" w:hanging="308"/>
      </w:pPr>
      <w:rPr>
        <w:rFonts w:hint="default"/>
        <w:lang w:val="ru-RU" w:eastAsia="en-US" w:bidi="ar-SA"/>
      </w:rPr>
    </w:lvl>
    <w:lvl w:ilvl="2" w:tplc="203630D2">
      <w:numFmt w:val="bullet"/>
      <w:lvlText w:val="•"/>
      <w:lvlJc w:val="left"/>
      <w:pPr>
        <w:ind w:left="2216" w:hanging="308"/>
      </w:pPr>
      <w:rPr>
        <w:rFonts w:hint="default"/>
        <w:lang w:val="ru-RU" w:eastAsia="en-US" w:bidi="ar-SA"/>
      </w:rPr>
    </w:lvl>
    <w:lvl w:ilvl="3" w:tplc="3B464066">
      <w:numFmt w:val="bullet"/>
      <w:lvlText w:val="•"/>
      <w:lvlJc w:val="left"/>
      <w:pPr>
        <w:ind w:left="3224" w:hanging="308"/>
      </w:pPr>
      <w:rPr>
        <w:rFonts w:hint="default"/>
        <w:lang w:val="ru-RU" w:eastAsia="en-US" w:bidi="ar-SA"/>
      </w:rPr>
    </w:lvl>
    <w:lvl w:ilvl="4" w:tplc="EA3495D8">
      <w:numFmt w:val="bullet"/>
      <w:lvlText w:val="•"/>
      <w:lvlJc w:val="left"/>
      <w:pPr>
        <w:ind w:left="4232" w:hanging="308"/>
      </w:pPr>
      <w:rPr>
        <w:rFonts w:hint="default"/>
        <w:lang w:val="ru-RU" w:eastAsia="en-US" w:bidi="ar-SA"/>
      </w:rPr>
    </w:lvl>
    <w:lvl w:ilvl="5" w:tplc="24D0C842">
      <w:numFmt w:val="bullet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 w:tplc="2662EDEC">
      <w:numFmt w:val="bullet"/>
      <w:lvlText w:val="•"/>
      <w:lvlJc w:val="left"/>
      <w:pPr>
        <w:ind w:left="6248" w:hanging="308"/>
      </w:pPr>
      <w:rPr>
        <w:rFonts w:hint="default"/>
        <w:lang w:val="ru-RU" w:eastAsia="en-US" w:bidi="ar-SA"/>
      </w:rPr>
    </w:lvl>
    <w:lvl w:ilvl="7" w:tplc="F97EE4CE">
      <w:numFmt w:val="bullet"/>
      <w:lvlText w:val="•"/>
      <w:lvlJc w:val="left"/>
      <w:pPr>
        <w:ind w:left="7256" w:hanging="308"/>
      </w:pPr>
      <w:rPr>
        <w:rFonts w:hint="default"/>
        <w:lang w:val="ru-RU" w:eastAsia="en-US" w:bidi="ar-SA"/>
      </w:rPr>
    </w:lvl>
    <w:lvl w:ilvl="8" w:tplc="68FAA734">
      <w:numFmt w:val="bullet"/>
      <w:lvlText w:val="•"/>
      <w:lvlJc w:val="left"/>
      <w:pPr>
        <w:ind w:left="8264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3139178E"/>
    <w:multiLevelType w:val="hybridMultilevel"/>
    <w:tmpl w:val="8C0C46C2"/>
    <w:lvl w:ilvl="0" w:tplc="111478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4554A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84B47DC2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3" w:tplc="F752CC30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4" w:tplc="D0F281C2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5" w:tplc="72DE519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6" w:tplc="FB824C1C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7" w:tplc="5428D434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8" w:tplc="60529170">
      <w:numFmt w:val="bullet"/>
      <w:lvlText w:val="•"/>
      <w:lvlJc w:val="left"/>
      <w:pPr>
        <w:ind w:left="533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64A607A"/>
    <w:multiLevelType w:val="hybridMultilevel"/>
    <w:tmpl w:val="FC640B3A"/>
    <w:lvl w:ilvl="0" w:tplc="290C304C">
      <w:start w:val="1"/>
      <w:numFmt w:val="decimal"/>
      <w:lvlText w:val="%1)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EDB60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AD32FE34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B26C45A4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F5EC1014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4BEC2EE2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E366559A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81CCE2BE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2B10689A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DBF1C3E"/>
    <w:multiLevelType w:val="hybridMultilevel"/>
    <w:tmpl w:val="5EB4BCFE"/>
    <w:lvl w:ilvl="0" w:tplc="EA602C86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4FECCA0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 w:tplc="CA103A84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3" w:tplc="54906D2E">
      <w:numFmt w:val="bullet"/>
      <w:lvlText w:val="•"/>
      <w:lvlJc w:val="left"/>
      <w:pPr>
        <w:ind w:left="3322" w:hanging="140"/>
      </w:pPr>
      <w:rPr>
        <w:rFonts w:hint="default"/>
        <w:lang w:val="ru-RU" w:eastAsia="en-US" w:bidi="ar-SA"/>
      </w:rPr>
    </w:lvl>
    <w:lvl w:ilvl="4" w:tplc="E70AF656">
      <w:numFmt w:val="bullet"/>
      <w:lvlText w:val="•"/>
      <w:lvlJc w:val="left"/>
      <w:pPr>
        <w:ind w:left="4316" w:hanging="140"/>
      </w:pPr>
      <w:rPr>
        <w:rFonts w:hint="default"/>
        <w:lang w:val="ru-RU" w:eastAsia="en-US" w:bidi="ar-SA"/>
      </w:rPr>
    </w:lvl>
    <w:lvl w:ilvl="5" w:tplc="CAA495CC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6" w:tplc="42807E0A">
      <w:numFmt w:val="bullet"/>
      <w:lvlText w:val="•"/>
      <w:lvlJc w:val="left"/>
      <w:pPr>
        <w:ind w:left="6304" w:hanging="140"/>
      </w:pPr>
      <w:rPr>
        <w:rFonts w:hint="default"/>
        <w:lang w:val="ru-RU" w:eastAsia="en-US" w:bidi="ar-SA"/>
      </w:rPr>
    </w:lvl>
    <w:lvl w:ilvl="7" w:tplc="D26E4958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2E865150">
      <w:numFmt w:val="bullet"/>
      <w:lvlText w:val="•"/>
      <w:lvlJc w:val="left"/>
      <w:pPr>
        <w:ind w:left="829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EE866CF"/>
    <w:multiLevelType w:val="hybridMultilevel"/>
    <w:tmpl w:val="C48CDA5C"/>
    <w:lvl w:ilvl="0" w:tplc="A7C23A44">
      <w:start w:val="1"/>
      <w:numFmt w:val="decimal"/>
      <w:lvlText w:val="%1)"/>
      <w:lvlJc w:val="left"/>
      <w:pPr>
        <w:ind w:left="19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AFFCA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720C9630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232A4698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4" w:tplc="A6208B4C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5" w:tplc="454855FC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1ED05ABC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7" w:tplc="7444C84C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C1824F1E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7896726"/>
    <w:multiLevelType w:val="hybridMultilevel"/>
    <w:tmpl w:val="C1546F96"/>
    <w:lvl w:ilvl="0" w:tplc="3D36AC56">
      <w:start w:val="1"/>
      <w:numFmt w:val="decimal"/>
      <w:lvlText w:val="%1."/>
      <w:lvlJc w:val="left"/>
      <w:pPr>
        <w:ind w:left="9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7E163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85F2F7F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929038DC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CBE6D986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6B787D4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977AA362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965A610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7A42A998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D9C7F47"/>
    <w:multiLevelType w:val="hybridMultilevel"/>
    <w:tmpl w:val="54A6F514"/>
    <w:lvl w:ilvl="0" w:tplc="C4B623FC">
      <w:start w:val="1"/>
      <w:numFmt w:val="decimal"/>
      <w:lvlText w:val="%1)"/>
      <w:lvlJc w:val="left"/>
      <w:pPr>
        <w:ind w:left="4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2E2D2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1B02702E">
      <w:numFmt w:val="bullet"/>
      <w:lvlText w:val="•"/>
      <w:lvlJc w:val="left"/>
      <w:pPr>
        <w:ind w:left="2424" w:hanging="260"/>
      </w:pPr>
      <w:rPr>
        <w:rFonts w:hint="default"/>
        <w:lang w:val="ru-RU" w:eastAsia="en-US" w:bidi="ar-SA"/>
      </w:rPr>
    </w:lvl>
    <w:lvl w:ilvl="3" w:tplc="2CFE9B8C">
      <w:numFmt w:val="bullet"/>
      <w:lvlText w:val="•"/>
      <w:lvlJc w:val="left"/>
      <w:pPr>
        <w:ind w:left="3406" w:hanging="260"/>
      </w:pPr>
      <w:rPr>
        <w:rFonts w:hint="default"/>
        <w:lang w:val="ru-RU" w:eastAsia="en-US" w:bidi="ar-SA"/>
      </w:rPr>
    </w:lvl>
    <w:lvl w:ilvl="4" w:tplc="C4E658AE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5E488034">
      <w:numFmt w:val="bullet"/>
      <w:lvlText w:val="•"/>
      <w:lvlJc w:val="left"/>
      <w:pPr>
        <w:ind w:left="5370" w:hanging="260"/>
      </w:pPr>
      <w:rPr>
        <w:rFonts w:hint="default"/>
        <w:lang w:val="ru-RU" w:eastAsia="en-US" w:bidi="ar-SA"/>
      </w:rPr>
    </w:lvl>
    <w:lvl w:ilvl="6" w:tplc="CBB2F22E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7" w:tplc="4E962F84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5D4486DE">
      <w:numFmt w:val="bullet"/>
      <w:lvlText w:val="•"/>
      <w:lvlJc w:val="left"/>
      <w:pPr>
        <w:ind w:left="831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5F686663"/>
    <w:multiLevelType w:val="hybridMultilevel"/>
    <w:tmpl w:val="3D544A94"/>
    <w:lvl w:ilvl="0" w:tplc="9760C6D6">
      <w:start w:val="1"/>
      <w:numFmt w:val="decimal"/>
      <w:lvlText w:val="%1)"/>
      <w:lvlJc w:val="left"/>
      <w:pPr>
        <w:ind w:left="19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000DC">
      <w:numFmt w:val="bullet"/>
      <w:lvlText w:val="•"/>
      <w:lvlJc w:val="left"/>
      <w:pPr>
        <w:ind w:left="1208" w:hanging="293"/>
      </w:pPr>
      <w:rPr>
        <w:rFonts w:hint="default"/>
        <w:lang w:val="ru-RU" w:eastAsia="en-US" w:bidi="ar-SA"/>
      </w:rPr>
    </w:lvl>
    <w:lvl w:ilvl="2" w:tplc="37D09924">
      <w:numFmt w:val="bullet"/>
      <w:lvlText w:val="•"/>
      <w:lvlJc w:val="left"/>
      <w:pPr>
        <w:ind w:left="2216" w:hanging="293"/>
      </w:pPr>
      <w:rPr>
        <w:rFonts w:hint="default"/>
        <w:lang w:val="ru-RU" w:eastAsia="en-US" w:bidi="ar-SA"/>
      </w:rPr>
    </w:lvl>
    <w:lvl w:ilvl="3" w:tplc="8CA2C436">
      <w:numFmt w:val="bullet"/>
      <w:lvlText w:val="•"/>
      <w:lvlJc w:val="left"/>
      <w:pPr>
        <w:ind w:left="3224" w:hanging="293"/>
      </w:pPr>
      <w:rPr>
        <w:rFonts w:hint="default"/>
        <w:lang w:val="ru-RU" w:eastAsia="en-US" w:bidi="ar-SA"/>
      </w:rPr>
    </w:lvl>
    <w:lvl w:ilvl="4" w:tplc="F1A00C4C">
      <w:numFmt w:val="bullet"/>
      <w:lvlText w:val="•"/>
      <w:lvlJc w:val="left"/>
      <w:pPr>
        <w:ind w:left="4232" w:hanging="293"/>
      </w:pPr>
      <w:rPr>
        <w:rFonts w:hint="default"/>
        <w:lang w:val="ru-RU" w:eastAsia="en-US" w:bidi="ar-SA"/>
      </w:rPr>
    </w:lvl>
    <w:lvl w:ilvl="5" w:tplc="3CD66766">
      <w:numFmt w:val="bullet"/>
      <w:lvlText w:val="•"/>
      <w:lvlJc w:val="left"/>
      <w:pPr>
        <w:ind w:left="5240" w:hanging="293"/>
      </w:pPr>
      <w:rPr>
        <w:rFonts w:hint="default"/>
        <w:lang w:val="ru-RU" w:eastAsia="en-US" w:bidi="ar-SA"/>
      </w:rPr>
    </w:lvl>
    <w:lvl w:ilvl="6" w:tplc="4BBA7CCC">
      <w:numFmt w:val="bullet"/>
      <w:lvlText w:val="•"/>
      <w:lvlJc w:val="left"/>
      <w:pPr>
        <w:ind w:left="6248" w:hanging="293"/>
      </w:pPr>
      <w:rPr>
        <w:rFonts w:hint="default"/>
        <w:lang w:val="ru-RU" w:eastAsia="en-US" w:bidi="ar-SA"/>
      </w:rPr>
    </w:lvl>
    <w:lvl w:ilvl="7" w:tplc="FAECD19E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3A7AB88A">
      <w:numFmt w:val="bullet"/>
      <w:lvlText w:val="•"/>
      <w:lvlJc w:val="left"/>
      <w:pPr>
        <w:ind w:left="8264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625F1116"/>
    <w:multiLevelType w:val="hybridMultilevel"/>
    <w:tmpl w:val="345071BA"/>
    <w:lvl w:ilvl="0" w:tplc="7A581A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011FA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F642DD9A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3" w:tplc="EACE6034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4" w:tplc="494A15B6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5" w:tplc="478C52D2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6" w:tplc="9C283282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7" w:tplc="34A8844E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8" w:tplc="23CCBC22">
      <w:numFmt w:val="bullet"/>
      <w:lvlText w:val="•"/>
      <w:lvlJc w:val="left"/>
      <w:pPr>
        <w:ind w:left="533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29D6DE6"/>
    <w:multiLevelType w:val="hybridMultilevel"/>
    <w:tmpl w:val="E2CC2B82"/>
    <w:lvl w:ilvl="0" w:tplc="A52ADF08">
      <w:start w:val="1"/>
      <w:numFmt w:val="decimal"/>
      <w:lvlText w:val="%1)"/>
      <w:lvlJc w:val="left"/>
      <w:pPr>
        <w:ind w:left="19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F3E4518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2620E3F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A18AC258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4" w:tplc="61B24BE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5" w:tplc="7BF2629C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60D8C0D2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7" w:tplc="B90EF4DE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9AB45E66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6A016491"/>
    <w:multiLevelType w:val="hybridMultilevel"/>
    <w:tmpl w:val="CA5EF47A"/>
    <w:lvl w:ilvl="0" w:tplc="AB3A4492">
      <w:start w:val="1"/>
      <w:numFmt w:val="decimal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CBE42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00743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C2B4ED7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 w:tplc="BAFCE88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FFAC028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7834C044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7" w:tplc="69E4E19A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57E432C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C037F7D"/>
    <w:multiLevelType w:val="hybridMultilevel"/>
    <w:tmpl w:val="4F361D06"/>
    <w:lvl w:ilvl="0" w:tplc="F558C950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8A2322">
      <w:start w:val="1"/>
      <w:numFmt w:val="lowerRoman"/>
      <w:lvlText w:val="%2)"/>
      <w:lvlJc w:val="left"/>
      <w:pPr>
        <w:ind w:left="163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98C3F8">
      <w:numFmt w:val="bullet"/>
      <w:lvlText w:val="•"/>
      <w:lvlJc w:val="left"/>
      <w:pPr>
        <w:ind w:left="2600" w:hanging="720"/>
      </w:pPr>
      <w:rPr>
        <w:rFonts w:hint="default"/>
        <w:lang w:val="ru-RU" w:eastAsia="en-US" w:bidi="ar-SA"/>
      </w:rPr>
    </w:lvl>
    <w:lvl w:ilvl="3" w:tplc="BAAE14C6">
      <w:numFmt w:val="bullet"/>
      <w:lvlText w:val="•"/>
      <w:lvlJc w:val="left"/>
      <w:pPr>
        <w:ind w:left="3560" w:hanging="720"/>
      </w:pPr>
      <w:rPr>
        <w:rFonts w:hint="default"/>
        <w:lang w:val="ru-RU" w:eastAsia="en-US" w:bidi="ar-SA"/>
      </w:rPr>
    </w:lvl>
    <w:lvl w:ilvl="4" w:tplc="3E825D0C">
      <w:numFmt w:val="bullet"/>
      <w:lvlText w:val="•"/>
      <w:lvlJc w:val="left"/>
      <w:pPr>
        <w:ind w:left="4520" w:hanging="720"/>
      </w:pPr>
      <w:rPr>
        <w:rFonts w:hint="default"/>
        <w:lang w:val="ru-RU" w:eastAsia="en-US" w:bidi="ar-SA"/>
      </w:rPr>
    </w:lvl>
    <w:lvl w:ilvl="5" w:tplc="EF96FC02">
      <w:numFmt w:val="bullet"/>
      <w:lvlText w:val="•"/>
      <w:lvlJc w:val="left"/>
      <w:pPr>
        <w:ind w:left="5480" w:hanging="720"/>
      </w:pPr>
      <w:rPr>
        <w:rFonts w:hint="default"/>
        <w:lang w:val="ru-RU" w:eastAsia="en-US" w:bidi="ar-SA"/>
      </w:rPr>
    </w:lvl>
    <w:lvl w:ilvl="6" w:tplc="A0B6F792">
      <w:numFmt w:val="bullet"/>
      <w:lvlText w:val="•"/>
      <w:lvlJc w:val="left"/>
      <w:pPr>
        <w:ind w:left="6440" w:hanging="720"/>
      </w:pPr>
      <w:rPr>
        <w:rFonts w:hint="default"/>
        <w:lang w:val="ru-RU" w:eastAsia="en-US" w:bidi="ar-SA"/>
      </w:rPr>
    </w:lvl>
    <w:lvl w:ilvl="7" w:tplc="48DC9972">
      <w:numFmt w:val="bullet"/>
      <w:lvlText w:val="•"/>
      <w:lvlJc w:val="left"/>
      <w:pPr>
        <w:ind w:left="7400" w:hanging="720"/>
      </w:pPr>
      <w:rPr>
        <w:rFonts w:hint="default"/>
        <w:lang w:val="ru-RU" w:eastAsia="en-US" w:bidi="ar-SA"/>
      </w:rPr>
    </w:lvl>
    <w:lvl w:ilvl="8" w:tplc="5358E85E">
      <w:numFmt w:val="bullet"/>
      <w:lvlText w:val="•"/>
      <w:lvlJc w:val="left"/>
      <w:pPr>
        <w:ind w:left="8360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72114A97"/>
    <w:multiLevelType w:val="hybridMultilevel"/>
    <w:tmpl w:val="822429C2"/>
    <w:lvl w:ilvl="0" w:tplc="449EEB70">
      <w:numFmt w:val="bullet"/>
      <w:lvlText w:val=""/>
      <w:lvlJc w:val="left"/>
      <w:pPr>
        <w:ind w:left="19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F662B8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CAB4EA9A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AEF6B78E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79ECE552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103C2178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6A34ED00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97BC72FA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734A6CE6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762F2A29"/>
    <w:multiLevelType w:val="hybridMultilevel"/>
    <w:tmpl w:val="311EA4D4"/>
    <w:lvl w:ilvl="0" w:tplc="DF16CE1A">
      <w:start w:val="1"/>
      <w:numFmt w:val="decimal"/>
      <w:lvlText w:val="%1.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E88A8">
      <w:numFmt w:val="bullet"/>
      <w:lvlText w:val="•"/>
      <w:lvlJc w:val="left"/>
      <w:pPr>
        <w:ind w:left="840" w:hanging="428"/>
      </w:pPr>
      <w:rPr>
        <w:rFonts w:hint="default"/>
        <w:lang w:val="ru-RU" w:eastAsia="en-US" w:bidi="ar-SA"/>
      </w:rPr>
    </w:lvl>
    <w:lvl w:ilvl="2" w:tplc="2026BBB8">
      <w:numFmt w:val="bullet"/>
      <w:lvlText w:val="•"/>
      <w:lvlJc w:val="left"/>
      <w:pPr>
        <w:ind w:left="1888" w:hanging="428"/>
      </w:pPr>
      <w:rPr>
        <w:rFonts w:hint="default"/>
        <w:lang w:val="ru-RU" w:eastAsia="en-US" w:bidi="ar-SA"/>
      </w:rPr>
    </w:lvl>
    <w:lvl w:ilvl="3" w:tplc="249823F2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4" w:tplc="6C9E75BE">
      <w:numFmt w:val="bullet"/>
      <w:lvlText w:val="•"/>
      <w:lvlJc w:val="left"/>
      <w:pPr>
        <w:ind w:left="3986" w:hanging="428"/>
      </w:pPr>
      <w:rPr>
        <w:rFonts w:hint="default"/>
        <w:lang w:val="ru-RU" w:eastAsia="en-US" w:bidi="ar-SA"/>
      </w:rPr>
    </w:lvl>
    <w:lvl w:ilvl="5" w:tplc="6DD6476E">
      <w:numFmt w:val="bullet"/>
      <w:lvlText w:val="•"/>
      <w:lvlJc w:val="left"/>
      <w:pPr>
        <w:ind w:left="5035" w:hanging="428"/>
      </w:pPr>
      <w:rPr>
        <w:rFonts w:hint="default"/>
        <w:lang w:val="ru-RU" w:eastAsia="en-US" w:bidi="ar-SA"/>
      </w:rPr>
    </w:lvl>
    <w:lvl w:ilvl="6" w:tplc="D6AAEE8E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7" w:tplc="68DE6B7C">
      <w:numFmt w:val="bullet"/>
      <w:lvlText w:val="•"/>
      <w:lvlJc w:val="left"/>
      <w:pPr>
        <w:ind w:left="7133" w:hanging="428"/>
      </w:pPr>
      <w:rPr>
        <w:rFonts w:hint="default"/>
        <w:lang w:val="ru-RU" w:eastAsia="en-US" w:bidi="ar-SA"/>
      </w:rPr>
    </w:lvl>
    <w:lvl w:ilvl="8" w:tplc="CFF8D9F4">
      <w:numFmt w:val="bullet"/>
      <w:lvlText w:val="•"/>
      <w:lvlJc w:val="left"/>
      <w:pPr>
        <w:ind w:left="8182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7D0201BA"/>
    <w:multiLevelType w:val="hybridMultilevel"/>
    <w:tmpl w:val="C9A2FA8E"/>
    <w:lvl w:ilvl="0" w:tplc="9B742EDC">
      <w:start w:val="1"/>
      <w:numFmt w:val="decimal"/>
      <w:lvlText w:val="%1)"/>
      <w:lvlJc w:val="left"/>
      <w:pPr>
        <w:ind w:left="19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ABF44">
      <w:numFmt w:val="bullet"/>
      <w:lvlText w:val="•"/>
      <w:lvlJc w:val="left"/>
      <w:pPr>
        <w:ind w:left="1208" w:hanging="428"/>
      </w:pPr>
      <w:rPr>
        <w:rFonts w:hint="default"/>
        <w:lang w:val="ru-RU" w:eastAsia="en-US" w:bidi="ar-SA"/>
      </w:rPr>
    </w:lvl>
    <w:lvl w:ilvl="2" w:tplc="0A801794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3" w:tplc="EFDC6E2E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4" w:tplc="3C362F38">
      <w:numFmt w:val="bullet"/>
      <w:lvlText w:val="•"/>
      <w:lvlJc w:val="left"/>
      <w:pPr>
        <w:ind w:left="4232" w:hanging="428"/>
      </w:pPr>
      <w:rPr>
        <w:rFonts w:hint="default"/>
        <w:lang w:val="ru-RU" w:eastAsia="en-US" w:bidi="ar-SA"/>
      </w:rPr>
    </w:lvl>
    <w:lvl w:ilvl="5" w:tplc="F8404E24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0C10136A">
      <w:numFmt w:val="bullet"/>
      <w:lvlText w:val="•"/>
      <w:lvlJc w:val="left"/>
      <w:pPr>
        <w:ind w:left="6248" w:hanging="428"/>
      </w:pPr>
      <w:rPr>
        <w:rFonts w:hint="default"/>
        <w:lang w:val="ru-RU" w:eastAsia="en-US" w:bidi="ar-SA"/>
      </w:rPr>
    </w:lvl>
    <w:lvl w:ilvl="7" w:tplc="40623AF8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A49EACC2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7D9D558E"/>
    <w:multiLevelType w:val="hybridMultilevel"/>
    <w:tmpl w:val="D0A6E6AC"/>
    <w:lvl w:ilvl="0" w:tplc="F39C5794">
      <w:start w:val="1"/>
      <w:numFmt w:val="decimal"/>
      <w:lvlText w:val="%1)"/>
      <w:lvlJc w:val="left"/>
      <w:pPr>
        <w:ind w:left="19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9E693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29C86E6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AFB4140E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4" w:tplc="BB1CA00C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5" w:tplc="66B6C80E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64A21F6C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7" w:tplc="D89A3582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30F69DE8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</w:abstractNum>
  <w:num w:numId="1" w16cid:durableId="1581058310">
    <w:abstractNumId w:val="13"/>
  </w:num>
  <w:num w:numId="2" w16cid:durableId="1804809375">
    <w:abstractNumId w:val="1"/>
  </w:num>
  <w:num w:numId="3" w16cid:durableId="1465003455">
    <w:abstractNumId w:val="20"/>
  </w:num>
  <w:num w:numId="4" w16cid:durableId="641932514">
    <w:abstractNumId w:val="15"/>
  </w:num>
  <w:num w:numId="5" w16cid:durableId="789474649">
    <w:abstractNumId w:val="7"/>
  </w:num>
  <w:num w:numId="6" w16cid:durableId="379519930">
    <w:abstractNumId w:val="25"/>
  </w:num>
  <w:num w:numId="7" w16cid:durableId="238295847">
    <w:abstractNumId w:val="0"/>
  </w:num>
  <w:num w:numId="8" w16cid:durableId="396246445">
    <w:abstractNumId w:val="17"/>
  </w:num>
  <w:num w:numId="9" w16cid:durableId="1639921562">
    <w:abstractNumId w:val="23"/>
  </w:num>
  <w:num w:numId="10" w16cid:durableId="1417051442">
    <w:abstractNumId w:val="10"/>
  </w:num>
  <w:num w:numId="11" w16cid:durableId="1821264908">
    <w:abstractNumId w:val="19"/>
  </w:num>
  <w:num w:numId="12" w16cid:durableId="1127089010">
    <w:abstractNumId w:val="11"/>
  </w:num>
  <w:num w:numId="13" w16cid:durableId="1529106234">
    <w:abstractNumId w:val="26"/>
  </w:num>
  <w:num w:numId="14" w16cid:durableId="1924488522">
    <w:abstractNumId w:val="14"/>
  </w:num>
  <w:num w:numId="15" w16cid:durableId="154031958">
    <w:abstractNumId w:val="9"/>
  </w:num>
  <w:num w:numId="16" w16cid:durableId="421995019">
    <w:abstractNumId w:val="6"/>
  </w:num>
  <w:num w:numId="17" w16cid:durableId="851652023">
    <w:abstractNumId w:val="22"/>
  </w:num>
  <w:num w:numId="18" w16cid:durableId="254942957">
    <w:abstractNumId w:val="12"/>
  </w:num>
  <w:num w:numId="19" w16cid:durableId="836270735">
    <w:abstractNumId w:val="18"/>
  </w:num>
  <w:num w:numId="20" w16cid:durableId="874583094">
    <w:abstractNumId w:val="27"/>
  </w:num>
  <w:num w:numId="21" w16cid:durableId="357245348">
    <w:abstractNumId w:val="5"/>
  </w:num>
  <w:num w:numId="22" w16cid:durableId="608243839">
    <w:abstractNumId w:val="8"/>
  </w:num>
  <w:num w:numId="23" w16cid:durableId="34700487">
    <w:abstractNumId w:val="3"/>
  </w:num>
  <w:num w:numId="24" w16cid:durableId="1048260059">
    <w:abstractNumId w:val="16"/>
  </w:num>
  <w:num w:numId="25" w16cid:durableId="1712652730">
    <w:abstractNumId w:val="4"/>
  </w:num>
  <w:num w:numId="26" w16cid:durableId="213778568">
    <w:abstractNumId w:val="21"/>
  </w:num>
  <w:num w:numId="27" w16cid:durableId="1472670">
    <w:abstractNumId w:val="24"/>
  </w:num>
  <w:num w:numId="28" w16cid:durableId="92819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8"/>
    <w:rsid w:val="00226EB3"/>
    <w:rsid w:val="00255CB8"/>
    <w:rsid w:val="00305116"/>
    <w:rsid w:val="00433C1F"/>
    <w:rsid w:val="00486D91"/>
    <w:rsid w:val="00562B3C"/>
    <w:rsid w:val="008549AA"/>
    <w:rsid w:val="00B07DBB"/>
    <w:rsid w:val="00D740E3"/>
    <w:rsid w:val="00EA47E9"/>
    <w:rsid w:val="00E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99B76"/>
  <w15:docId w15:val="{14B1C988-5DE9-4668-B8A2-FAC6250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.kz/custom/wysiwyg/image/file/20210311/20210311230816_94452.pdf" TargetMode="External"/><Relationship Id="rId13" Type="http://schemas.openxmlformats.org/officeDocument/2006/relationships/hyperlink" Target="http://online.zakon.kz/Document/?link_id=10009126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nline.zakon.kz/Document/?doc_id=336721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13531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mu.kz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ndp.org/accountability/social-and-environmental-responsibility/social-and-environmental-standards" TargetMode="External"/><Relationship Id="rId14" Type="http://schemas.openxmlformats.org/officeDocument/2006/relationships/hyperlink" Target="http://www.kz.und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12664</Words>
  <Characters>72187</Characters>
  <Application>Microsoft Office Word</Application>
  <DocSecurity>0</DocSecurity>
  <Lines>601</Lines>
  <Paragraphs>169</Paragraphs>
  <ScaleCrop>false</ScaleCrop>
  <Company/>
  <LinksUpToDate>false</LinksUpToDate>
  <CharactersWithSpaces>84682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Алтынай Махмутовна Искакова</cp:lastModifiedBy>
  <cp:revision>6</cp:revision>
  <dcterms:created xsi:type="dcterms:W3CDTF">2023-09-14T09:29:00Z</dcterms:created>
  <dcterms:modified xsi:type="dcterms:W3CDTF">2024-06-07T10:16:00Z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2023-09-14T00:00:00Z</vt:filetime>
  </property>
</Properties>
</file>